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CA" w:rsidRPr="00FD2280" w:rsidRDefault="00DC6ACA" w:rsidP="00DC6ACA">
      <w:pPr>
        <w:spacing w:after="0" w:line="480" w:lineRule="auto"/>
        <w:ind w:left="2880" w:firstLine="720"/>
        <w:rPr>
          <w:rFonts w:ascii="Arial" w:hAnsi="Arial" w:cs="Arial"/>
          <w:b/>
          <w:lang w:val="en-ID"/>
        </w:rPr>
      </w:pPr>
      <w:r w:rsidRPr="00FD2280">
        <w:rPr>
          <w:rFonts w:ascii="Arial" w:hAnsi="Arial" w:cs="Arial"/>
          <w:b/>
          <w:lang w:val="en-ID"/>
        </w:rPr>
        <w:t>BAB I</w:t>
      </w:r>
    </w:p>
    <w:p w:rsidR="00DC6ACA" w:rsidRPr="00FD2280" w:rsidRDefault="00DC6ACA" w:rsidP="00DC6ACA">
      <w:pPr>
        <w:spacing w:after="0" w:line="480" w:lineRule="auto"/>
        <w:jc w:val="center"/>
        <w:rPr>
          <w:rFonts w:ascii="Arial" w:hAnsi="Arial" w:cs="Arial"/>
          <w:b/>
          <w:lang w:val="en-ID"/>
        </w:rPr>
      </w:pPr>
      <w:r w:rsidRPr="00FD2280">
        <w:rPr>
          <w:rFonts w:ascii="Arial" w:hAnsi="Arial" w:cs="Arial"/>
          <w:b/>
          <w:lang w:val="en-ID"/>
        </w:rPr>
        <w:t>PENDAHULUAN</w:t>
      </w:r>
    </w:p>
    <w:p w:rsidR="00DC6ACA" w:rsidRPr="00FD2280" w:rsidRDefault="00DC6ACA" w:rsidP="00DC6ACA">
      <w:pPr>
        <w:pStyle w:val="ListParagraph"/>
        <w:numPr>
          <w:ilvl w:val="0"/>
          <w:numId w:val="3"/>
        </w:numPr>
        <w:spacing w:after="0" w:line="480" w:lineRule="auto"/>
        <w:ind w:left="284" w:hanging="284"/>
        <w:rPr>
          <w:rFonts w:ascii="Arial" w:hAnsi="Arial" w:cs="Arial"/>
          <w:b/>
          <w:lang w:val="en-ID"/>
        </w:rPr>
      </w:pPr>
      <w:r w:rsidRPr="00FD2280">
        <w:rPr>
          <w:rFonts w:ascii="Arial" w:hAnsi="Arial" w:cs="Arial"/>
          <w:b/>
          <w:lang w:val="en-ID"/>
        </w:rPr>
        <w:t>Latar Belakang</w:t>
      </w:r>
    </w:p>
    <w:p w:rsidR="00DC6ACA" w:rsidRPr="00FD2280" w:rsidRDefault="00DC6ACA" w:rsidP="00DC6ACA">
      <w:pPr>
        <w:pStyle w:val="ListParagraph"/>
        <w:spacing w:after="0" w:line="480" w:lineRule="auto"/>
        <w:ind w:left="284" w:firstLine="567"/>
        <w:jc w:val="both"/>
        <w:rPr>
          <w:rFonts w:ascii="Arial" w:hAnsi="Arial" w:cs="Arial"/>
        </w:rPr>
      </w:pPr>
      <w:r w:rsidRPr="00FD2280">
        <w:rPr>
          <w:rFonts w:ascii="Arial" w:hAnsi="Arial" w:cs="Arial"/>
        </w:rPr>
        <w:t>Dalam agama Islam tidak hanya mengatur  hubungan manusia dengan Tuhannya, akan tetapi juga mengatur manusia dengan sesamanya bahkan dengan mahluk lain. Islam juga mengatur seluruh aspek kehidupan  diantaranya makan, kesehatan dan pakaian.</w:t>
      </w:r>
    </w:p>
    <w:p w:rsidR="00DC6ACA" w:rsidRPr="00FD2280" w:rsidRDefault="00DC6ACA" w:rsidP="00DC6ACA">
      <w:pPr>
        <w:pStyle w:val="ListParagraph"/>
        <w:spacing w:after="0" w:line="480" w:lineRule="auto"/>
        <w:ind w:left="284" w:firstLine="567"/>
        <w:jc w:val="both"/>
        <w:rPr>
          <w:rFonts w:ascii="Arial" w:hAnsi="Arial" w:cs="Arial"/>
        </w:rPr>
      </w:pPr>
      <w:r w:rsidRPr="00FD2280">
        <w:rPr>
          <w:rFonts w:ascii="Arial" w:hAnsi="Arial" w:cs="Arial"/>
        </w:rPr>
        <w:t>Membahas masalah jilbab pada dasarnya tidak lepas dari pembicaraan tentang wanita. Sorotan dan pembicaraan terhadap wanita belakang ini muncul lagi di permukaan. Mulai dari aspek kehidupan seks, pergaulan sesama maupun lawan jenis sampai dengan ia harus berpakaian dan lain sebagainya. Semua itu tidak lepas dari didikan keluarga, lingkungan masyarakat, cendekiawan dan negara.</w:t>
      </w:r>
      <w:r w:rsidRPr="00FD2280">
        <w:rPr>
          <w:rStyle w:val="FootnoteReference"/>
          <w:rFonts w:ascii="Arial" w:hAnsi="Arial" w:cs="Arial"/>
        </w:rPr>
        <w:footnoteReference w:id="1"/>
      </w:r>
      <w:r w:rsidRPr="00FD2280">
        <w:rPr>
          <w:rFonts w:ascii="Arial" w:hAnsi="Arial" w:cs="Arial"/>
        </w:rPr>
        <w:t xml:space="preserve">  </w:t>
      </w:r>
    </w:p>
    <w:p w:rsidR="00DC6ACA" w:rsidRPr="00FD2280" w:rsidRDefault="00DC6ACA" w:rsidP="00DC6ACA">
      <w:pPr>
        <w:pStyle w:val="ListParagraph"/>
        <w:spacing w:after="0" w:line="480" w:lineRule="auto"/>
        <w:ind w:left="284" w:firstLine="567"/>
        <w:jc w:val="both"/>
        <w:rPr>
          <w:rFonts w:ascii="Arial" w:hAnsi="Arial" w:cs="Arial"/>
          <w:b/>
          <w:lang w:val="en-ID"/>
        </w:rPr>
      </w:pPr>
      <w:r w:rsidRPr="00FD2280">
        <w:rPr>
          <w:rFonts w:ascii="Arial" w:hAnsi="Arial" w:cs="Arial"/>
        </w:rPr>
        <w:t xml:space="preserve">Islam sebagai agama </w:t>
      </w:r>
      <w:r w:rsidRPr="00FD2280">
        <w:rPr>
          <w:rFonts w:ascii="Arial" w:hAnsi="Arial" w:cs="Arial"/>
          <w:i/>
        </w:rPr>
        <w:t>Rahmatan lil’alamin</w:t>
      </w:r>
      <w:r w:rsidRPr="00FD2280">
        <w:rPr>
          <w:rFonts w:ascii="Arial" w:hAnsi="Arial" w:cs="Arial"/>
        </w:rPr>
        <w:t xml:space="preserve"> telah mengatur dari hal yang paling kecil sampai hal yang paling besar. Dalam Islam diantara control yang paling ideal dalam menanggulangi dan menekan tindakan-tindakan yang paling kaum wanita adalah jilbab. Jilbab adalah suatu bentuk pakaian yang menutup aurat wanita bila keluar rumah dan berhadapan dengan laki-laki. Karena jilbab menjauhkan wanita dari fitnah. Dalam al-qur’an Surat Al-Ahzab ayat 59 Allah berfirman:</w:t>
      </w:r>
    </w:p>
    <w:p w:rsidR="00DC6ACA" w:rsidRPr="00FD2280" w:rsidRDefault="00DC6ACA" w:rsidP="00DC6ACA">
      <w:pPr>
        <w:tabs>
          <w:tab w:val="right" w:pos="7512"/>
        </w:tabs>
        <w:bidi/>
        <w:spacing w:after="0" w:line="360" w:lineRule="auto"/>
        <w:ind w:left="49" w:right="284"/>
        <w:jc w:val="both"/>
        <w:rPr>
          <w:rFonts w:ascii="Arial" w:hAnsi="Arial" w:cs="Arial"/>
        </w:rPr>
      </w:pPr>
      <w:r w:rsidRPr="00FD2280">
        <w:rPr>
          <w:rFonts w:ascii="Arial" w:hAnsi="Arial" w:cs="Arial"/>
        </w:rPr>
        <w:sym w:font="HQPB1" w:char="F024"/>
      </w:r>
      <w:r w:rsidRPr="00FD2280">
        <w:rPr>
          <w:rFonts w:ascii="Arial" w:hAnsi="Arial" w:cs="Arial"/>
        </w:rPr>
        <w:sym w:font="HQPB5" w:char="F070"/>
      </w:r>
      <w:r w:rsidRPr="00FD2280">
        <w:rPr>
          <w:rFonts w:ascii="Arial" w:hAnsi="Arial" w:cs="Arial"/>
        </w:rPr>
        <w:sym w:font="HQPB2" w:char="F06B"/>
      </w:r>
      <w:r w:rsidRPr="00FD2280">
        <w:rPr>
          <w:rFonts w:ascii="Arial" w:hAnsi="Arial" w:cs="Arial"/>
        </w:rPr>
        <w:sym w:font="HQPB4" w:char="F09A"/>
      </w:r>
      <w:r w:rsidRPr="00FD2280">
        <w:rPr>
          <w:rFonts w:ascii="Arial" w:hAnsi="Arial" w:cs="Arial"/>
        </w:rPr>
        <w:sym w:font="HQPB2" w:char="F089"/>
      </w:r>
      <w:r w:rsidRPr="00FD2280">
        <w:rPr>
          <w:rFonts w:ascii="Arial" w:hAnsi="Arial" w:cs="Arial"/>
        </w:rPr>
        <w:sym w:font="HQPB5" w:char="F072"/>
      </w:r>
      <w:r w:rsidRPr="00FD2280">
        <w:rPr>
          <w:rFonts w:ascii="Arial" w:hAnsi="Arial" w:cs="Arial"/>
        </w:rPr>
        <w:sym w:font="HQPB1" w:char="F027"/>
      </w:r>
      <w:r w:rsidRPr="00FD2280">
        <w:rPr>
          <w:rFonts w:ascii="Arial" w:hAnsi="Arial" w:cs="Arial"/>
        </w:rPr>
        <w:sym w:font="HQPB5" w:char="F0AF"/>
      </w:r>
      <w:r w:rsidRPr="00FD2280">
        <w:rPr>
          <w:rFonts w:ascii="Arial" w:hAnsi="Arial" w:cs="Arial"/>
        </w:rPr>
        <w:sym w:font="HQPB2" w:char="F0BB"/>
      </w:r>
      <w:r w:rsidRPr="00FD2280">
        <w:rPr>
          <w:rFonts w:ascii="Arial" w:hAnsi="Arial" w:cs="Arial"/>
        </w:rPr>
        <w:sym w:font="HQPB5" w:char="F074"/>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90"/>
      </w:r>
      <w:r w:rsidRPr="00FD2280">
        <w:rPr>
          <w:rFonts w:ascii="Arial" w:hAnsi="Arial" w:cs="Arial"/>
        </w:rPr>
        <w:sym w:font="HQPB2" w:char="F0D3"/>
      </w:r>
      <w:r w:rsidRPr="00FD2280">
        <w:rPr>
          <w:rFonts w:ascii="Arial" w:hAnsi="Arial" w:cs="Arial"/>
        </w:rPr>
        <w:sym w:font="HQPB4" w:char="F0C9"/>
      </w:r>
      <w:r w:rsidRPr="00FD2280">
        <w:rPr>
          <w:rFonts w:ascii="Arial" w:hAnsi="Arial" w:cs="Arial"/>
        </w:rPr>
        <w:sym w:font="HQPB1" w:char="F03C"/>
      </w:r>
      <w:r w:rsidRPr="00FD2280">
        <w:rPr>
          <w:rFonts w:ascii="Arial" w:hAnsi="Arial" w:cs="Arial"/>
        </w:rPr>
        <w:sym w:font="HQPB4" w:char="F0A8"/>
      </w:r>
      <w:r w:rsidRPr="00FD2280">
        <w:rPr>
          <w:rFonts w:ascii="Arial" w:hAnsi="Arial" w:cs="Arial"/>
        </w:rPr>
        <w:sym w:font="HQPB2" w:char="F05A"/>
      </w:r>
      <w:r w:rsidRPr="00FD2280">
        <w:rPr>
          <w:rFonts w:ascii="Arial" w:hAnsi="Arial" w:cs="Arial"/>
        </w:rPr>
        <w:sym w:font="HQPB2" w:char="F039"/>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2" w:char="F040"/>
      </w:r>
      <w:r w:rsidRPr="00FD2280">
        <w:rPr>
          <w:rFonts w:ascii="Arial" w:hAnsi="Arial" w:cs="Arial"/>
        </w:rPr>
        <w:sym w:font="HQPB4" w:char="F0E8"/>
      </w:r>
      <w:r w:rsidRPr="00FD2280">
        <w:rPr>
          <w:rFonts w:ascii="Arial" w:hAnsi="Arial" w:cs="Arial"/>
        </w:rPr>
        <w:sym w:font="HQPB2" w:char="F025"/>
      </w:r>
      <w:r w:rsidRPr="00FD2280">
        <w:rPr>
          <w:rFonts w:ascii="Arial" w:hAnsi="Arial" w:cs="Arial"/>
          <w:rtl/>
        </w:rPr>
        <w:t xml:space="preserve"> </w:t>
      </w:r>
      <w:r w:rsidRPr="00FD2280">
        <w:rPr>
          <w:rFonts w:ascii="Arial" w:hAnsi="Arial" w:cs="Arial"/>
        </w:rPr>
        <w:sym w:font="HQPB5" w:char="F079"/>
      </w:r>
      <w:r w:rsidRPr="00FD2280">
        <w:rPr>
          <w:rFonts w:ascii="Arial" w:hAnsi="Arial" w:cs="Arial"/>
        </w:rPr>
        <w:sym w:font="HQPB2" w:char="F037"/>
      </w:r>
      <w:r w:rsidRPr="00FD2280">
        <w:rPr>
          <w:rFonts w:ascii="Arial" w:hAnsi="Arial" w:cs="Arial"/>
        </w:rPr>
        <w:sym w:font="HQPB4" w:char="F0C5"/>
      </w:r>
      <w:r w:rsidRPr="00FD2280">
        <w:rPr>
          <w:rFonts w:ascii="Arial" w:hAnsi="Arial" w:cs="Arial"/>
        </w:rPr>
        <w:sym w:font="HQPB1" w:char="F05F"/>
      </w:r>
      <w:r w:rsidRPr="00FD2280">
        <w:rPr>
          <w:rFonts w:ascii="Arial" w:hAnsi="Arial" w:cs="Arial"/>
        </w:rPr>
        <w:sym w:font="HQPB2" w:char="F0BA"/>
      </w:r>
      <w:r w:rsidRPr="00FD2280">
        <w:rPr>
          <w:rFonts w:ascii="Arial" w:hAnsi="Arial" w:cs="Arial"/>
        </w:rPr>
        <w:sym w:font="HQPB5" w:char="F075"/>
      </w:r>
      <w:r w:rsidRPr="00FD2280">
        <w:rPr>
          <w:rFonts w:ascii="Arial" w:hAnsi="Arial" w:cs="Arial"/>
        </w:rPr>
        <w:sym w:font="HQPB2" w:char="F072"/>
      </w:r>
      <w:r w:rsidRPr="00FD2280">
        <w:rPr>
          <w:rFonts w:ascii="Arial" w:hAnsi="Arial" w:cs="Arial"/>
        </w:rPr>
        <w:sym w:font="HQPB4" w:char="F0F8"/>
      </w:r>
      <w:r w:rsidRPr="00FD2280">
        <w:rPr>
          <w:rFonts w:ascii="Arial" w:hAnsi="Arial" w:cs="Arial"/>
        </w:rPr>
        <w:sym w:font="HQPB1" w:char="F097"/>
      </w:r>
      <w:r w:rsidRPr="00FD2280">
        <w:rPr>
          <w:rFonts w:ascii="Arial" w:hAnsi="Arial" w:cs="Arial"/>
        </w:rPr>
        <w:sym w:font="HQPB5" w:char="F058"/>
      </w:r>
      <w:r w:rsidRPr="00FD2280">
        <w:rPr>
          <w:rFonts w:ascii="Arial" w:hAnsi="Arial" w:cs="Arial"/>
        </w:rPr>
        <w:sym w:font="HQPB2" w:char="F07B"/>
      </w:r>
      <w:r w:rsidRPr="00FD2280">
        <w:rPr>
          <w:rFonts w:ascii="Arial" w:hAnsi="Arial" w:cs="Arial"/>
          <w:rtl/>
        </w:rPr>
        <w:t xml:space="preserve"> </w:t>
      </w:r>
      <w:r w:rsidRPr="00FD2280">
        <w:rPr>
          <w:rFonts w:ascii="Arial" w:hAnsi="Arial" w:cs="Arial"/>
        </w:rPr>
        <w:sym w:font="HQPB5" w:char="F079"/>
      </w:r>
      <w:r w:rsidRPr="00FD2280">
        <w:rPr>
          <w:rFonts w:ascii="Arial" w:hAnsi="Arial" w:cs="Arial"/>
        </w:rPr>
        <w:sym w:font="HQPB2" w:char="F037"/>
      </w:r>
      <w:r w:rsidRPr="00FD2280">
        <w:rPr>
          <w:rFonts w:ascii="Arial" w:hAnsi="Arial" w:cs="Arial"/>
        </w:rPr>
        <w:sym w:font="HQPB4" w:char="F0CF"/>
      </w:r>
      <w:r w:rsidRPr="00FD2280">
        <w:rPr>
          <w:rFonts w:ascii="Arial" w:hAnsi="Arial" w:cs="Arial"/>
        </w:rPr>
        <w:sym w:font="HQPB1" w:char="F03F"/>
      </w:r>
      <w:r w:rsidRPr="00FD2280">
        <w:rPr>
          <w:rFonts w:ascii="Arial" w:hAnsi="Arial" w:cs="Arial"/>
        </w:rPr>
        <w:sym w:font="HQPB1" w:char="F024"/>
      </w:r>
      <w:r w:rsidRPr="00FD2280">
        <w:rPr>
          <w:rFonts w:ascii="Arial" w:hAnsi="Arial" w:cs="Arial"/>
        </w:rPr>
        <w:sym w:font="HQPB5" w:char="F075"/>
      </w:r>
      <w:r w:rsidRPr="00FD2280">
        <w:rPr>
          <w:rFonts w:ascii="Arial" w:hAnsi="Arial" w:cs="Arial"/>
        </w:rPr>
        <w:sym w:font="HQPB2" w:char="F05A"/>
      </w:r>
      <w:r w:rsidRPr="00FD2280">
        <w:rPr>
          <w:rFonts w:ascii="Arial" w:hAnsi="Arial" w:cs="Arial"/>
        </w:rPr>
        <w:sym w:font="HQPB5" w:char="F074"/>
      </w:r>
      <w:r w:rsidRPr="00FD2280">
        <w:rPr>
          <w:rFonts w:ascii="Arial" w:hAnsi="Arial" w:cs="Arial"/>
        </w:rPr>
        <w:sym w:font="HQPB1" w:char="F02F"/>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4" w:char="F0CF"/>
      </w:r>
      <w:r w:rsidRPr="00FD2280">
        <w:rPr>
          <w:rFonts w:ascii="Arial" w:hAnsi="Arial" w:cs="Arial"/>
        </w:rPr>
        <w:sym w:font="HQPB2" w:char="F0E4"/>
      </w:r>
      <w:r w:rsidRPr="00FD2280">
        <w:rPr>
          <w:rFonts w:ascii="Arial" w:hAnsi="Arial" w:cs="Arial"/>
        </w:rPr>
        <w:sym w:font="HQPB5" w:char="F021"/>
      </w:r>
      <w:r w:rsidRPr="00FD2280">
        <w:rPr>
          <w:rFonts w:ascii="Arial" w:hAnsi="Arial" w:cs="Arial"/>
        </w:rPr>
        <w:sym w:font="HQPB1" w:char="F024"/>
      </w:r>
      <w:r w:rsidRPr="00FD2280">
        <w:rPr>
          <w:rFonts w:ascii="Arial" w:hAnsi="Arial" w:cs="Arial"/>
        </w:rPr>
        <w:sym w:font="HQPB5" w:char="F07C"/>
      </w:r>
      <w:r w:rsidRPr="00FD2280">
        <w:rPr>
          <w:rFonts w:ascii="Arial" w:hAnsi="Arial" w:cs="Arial"/>
        </w:rPr>
        <w:sym w:font="HQPB1" w:char="F0A1"/>
      </w:r>
      <w:r w:rsidRPr="00FD2280">
        <w:rPr>
          <w:rFonts w:ascii="Arial" w:hAnsi="Arial" w:cs="Arial"/>
        </w:rPr>
        <w:sym w:font="HQPB4" w:char="F0CE"/>
      </w:r>
      <w:r w:rsidRPr="00FD2280">
        <w:rPr>
          <w:rFonts w:ascii="Arial" w:hAnsi="Arial" w:cs="Arial"/>
        </w:rPr>
        <w:sym w:font="HQPB2" w:char="F053"/>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5" w:char="F074"/>
      </w:r>
      <w:r w:rsidRPr="00FD2280">
        <w:rPr>
          <w:rFonts w:ascii="Arial" w:hAnsi="Arial" w:cs="Arial"/>
        </w:rPr>
        <w:sym w:font="HQPB2" w:char="F0FB"/>
      </w:r>
      <w:r w:rsidRPr="00FD2280">
        <w:rPr>
          <w:rFonts w:ascii="Arial" w:hAnsi="Arial" w:cs="Arial"/>
        </w:rPr>
        <w:sym w:font="HQPB2" w:char="F0FC"/>
      </w:r>
      <w:r w:rsidRPr="00FD2280">
        <w:rPr>
          <w:rFonts w:ascii="Arial" w:hAnsi="Arial" w:cs="Arial"/>
        </w:rPr>
        <w:sym w:font="HQPB4" w:char="F0CF"/>
      </w:r>
      <w:r w:rsidRPr="00FD2280">
        <w:rPr>
          <w:rFonts w:ascii="Arial" w:hAnsi="Arial" w:cs="Arial"/>
        </w:rPr>
        <w:sym w:font="HQPB2" w:char="F05A"/>
      </w:r>
      <w:r w:rsidRPr="00FD2280">
        <w:rPr>
          <w:rFonts w:ascii="Arial" w:hAnsi="Arial" w:cs="Arial"/>
        </w:rPr>
        <w:sym w:font="HQPB4" w:char="F0CF"/>
      </w:r>
      <w:r w:rsidRPr="00FD2280">
        <w:rPr>
          <w:rFonts w:ascii="Arial" w:hAnsi="Arial" w:cs="Arial"/>
        </w:rPr>
        <w:sym w:font="HQPB2" w:char="F042"/>
      </w:r>
      <w:r w:rsidRPr="00FD2280">
        <w:rPr>
          <w:rFonts w:ascii="Arial" w:hAnsi="Arial" w:cs="Arial"/>
        </w:rPr>
        <w:sym w:font="HQPB4" w:char="F0F7"/>
      </w:r>
      <w:r w:rsidRPr="00FD2280">
        <w:rPr>
          <w:rFonts w:ascii="Arial" w:hAnsi="Arial" w:cs="Arial"/>
        </w:rPr>
        <w:sym w:font="HQPB2" w:char="F073"/>
      </w:r>
      <w:r w:rsidRPr="00FD2280">
        <w:rPr>
          <w:rFonts w:ascii="Arial" w:hAnsi="Arial" w:cs="Arial"/>
        </w:rPr>
        <w:sym w:font="HQPB4" w:char="F0DF"/>
      </w:r>
      <w:r w:rsidRPr="00FD2280">
        <w:rPr>
          <w:rFonts w:ascii="Arial" w:hAnsi="Arial" w:cs="Arial"/>
        </w:rPr>
        <w:sym w:font="HQPB2" w:char="F04A"/>
      </w:r>
      <w:r w:rsidRPr="00FD2280">
        <w:rPr>
          <w:rFonts w:ascii="Arial" w:hAnsi="Arial" w:cs="Arial"/>
        </w:rPr>
        <w:sym w:font="HQPB4" w:char="F0F8"/>
      </w:r>
      <w:r w:rsidRPr="00FD2280">
        <w:rPr>
          <w:rFonts w:ascii="Arial" w:hAnsi="Arial" w:cs="Arial"/>
        </w:rPr>
        <w:sym w:font="HQPB2" w:char="F039"/>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5" w:char="F09A"/>
      </w:r>
      <w:r w:rsidRPr="00FD2280">
        <w:rPr>
          <w:rFonts w:ascii="Arial" w:hAnsi="Arial" w:cs="Arial"/>
        </w:rPr>
        <w:sym w:font="HQPB2" w:char="F0FA"/>
      </w:r>
      <w:r w:rsidRPr="00FD2280">
        <w:rPr>
          <w:rFonts w:ascii="Arial" w:hAnsi="Arial" w:cs="Arial"/>
        </w:rPr>
        <w:sym w:font="HQPB2" w:char="F0FC"/>
      </w:r>
      <w:r w:rsidRPr="00FD2280">
        <w:rPr>
          <w:rFonts w:ascii="Arial" w:hAnsi="Arial" w:cs="Arial"/>
        </w:rPr>
        <w:sym w:font="HQPB4" w:char="F0CF"/>
      </w:r>
      <w:r w:rsidRPr="00FD2280">
        <w:rPr>
          <w:rFonts w:ascii="Arial" w:hAnsi="Arial" w:cs="Arial"/>
        </w:rPr>
        <w:sym w:font="HQPB2" w:char="F052"/>
      </w:r>
      <w:r w:rsidRPr="00FD2280">
        <w:rPr>
          <w:rFonts w:ascii="Arial" w:hAnsi="Arial" w:cs="Arial"/>
        </w:rPr>
        <w:sym w:font="HQPB4" w:char="F0F4"/>
      </w:r>
      <w:r w:rsidRPr="00FD2280">
        <w:rPr>
          <w:rFonts w:ascii="Arial" w:hAnsi="Arial" w:cs="Arial"/>
        </w:rPr>
        <w:sym w:font="HQPB1" w:char="F089"/>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A3"/>
      </w:r>
      <w:r w:rsidRPr="00FD2280">
        <w:rPr>
          <w:rFonts w:ascii="Arial" w:hAnsi="Arial" w:cs="Arial"/>
        </w:rPr>
        <w:sym w:font="HQPB2" w:char="F060"/>
      </w:r>
      <w:r w:rsidRPr="00FD2280">
        <w:rPr>
          <w:rFonts w:ascii="Arial" w:hAnsi="Arial" w:cs="Arial"/>
        </w:rPr>
        <w:sym w:font="HQPB4" w:char="F0CD"/>
      </w:r>
      <w:r w:rsidRPr="00FD2280">
        <w:rPr>
          <w:rFonts w:ascii="Arial" w:hAnsi="Arial" w:cs="Arial"/>
        </w:rPr>
        <w:sym w:font="HQPB2" w:char="F06B"/>
      </w:r>
      <w:r w:rsidRPr="00FD2280">
        <w:rPr>
          <w:rFonts w:ascii="Arial" w:hAnsi="Arial" w:cs="Arial"/>
        </w:rPr>
        <w:sym w:font="HQPB4" w:char="F0F6"/>
      </w:r>
      <w:r w:rsidRPr="00FD2280">
        <w:rPr>
          <w:rFonts w:ascii="Arial" w:hAnsi="Arial" w:cs="Arial"/>
        </w:rPr>
        <w:sym w:font="HQPB2" w:char="F08E"/>
      </w:r>
      <w:r w:rsidRPr="00FD2280">
        <w:rPr>
          <w:rFonts w:ascii="Arial" w:hAnsi="Arial" w:cs="Arial"/>
        </w:rPr>
        <w:sym w:font="HQPB5" w:char="F06E"/>
      </w:r>
      <w:r w:rsidRPr="00FD2280">
        <w:rPr>
          <w:rFonts w:ascii="Arial" w:hAnsi="Arial" w:cs="Arial"/>
        </w:rPr>
        <w:sym w:font="HQPB2" w:char="F03D"/>
      </w:r>
      <w:r w:rsidRPr="00FD2280">
        <w:rPr>
          <w:rFonts w:ascii="Arial" w:hAnsi="Arial" w:cs="Arial"/>
        </w:rPr>
        <w:sym w:font="HQPB5" w:char="F074"/>
      </w:r>
      <w:r w:rsidRPr="00FD2280">
        <w:rPr>
          <w:rFonts w:ascii="Arial" w:hAnsi="Arial" w:cs="Arial"/>
        </w:rPr>
        <w:sym w:font="HQPB1" w:char="F0E3"/>
      </w:r>
      <w:r w:rsidRPr="00FD2280">
        <w:rPr>
          <w:rFonts w:ascii="Arial" w:hAnsi="Arial" w:cs="Arial"/>
          <w:rtl/>
        </w:rPr>
        <w:t xml:space="preserve"> </w:t>
      </w:r>
      <w:r w:rsidRPr="00FD2280">
        <w:rPr>
          <w:rFonts w:ascii="Arial" w:hAnsi="Arial" w:cs="Arial"/>
        </w:rPr>
        <w:sym w:font="HQPB2" w:char="F060"/>
      </w:r>
      <w:r w:rsidRPr="00FD2280">
        <w:rPr>
          <w:rFonts w:ascii="Arial" w:hAnsi="Arial" w:cs="Arial"/>
        </w:rPr>
        <w:sym w:font="HQPB4" w:char="F0CF"/>
      </w:r>
      <w:r w:rsidRPr="00FD2280">
        <w:rPr>
          <w:rFonts w:ascii="Arial" w:hAnsi="Arial" w:cs="Arial"/>
        </w:rPr>
        <w:sym w:font="HQPB2" w:char="F042"/>
      </w:r>
      <w:r w:rsidRPr="00FD2280">
        <w:rPr>
          <w:rFonts w:ascii="Arial" w:hAnsi="Arial" w:cs="Arial"/>
          <w:rtl/>
        </w:rPr>
        <w:t xml:space="preserve"> </w:t>
      </w:r>
      <w:r w:rsidRPr="00FD2280">
        <w:rPr>
          <w:rFonts w:ascii="Arial" w:hAnsi="Arial" w:cs="Arial"/>
        </w:rPr>
        <w:sym w:font="HQPB4" w:char="F0A3"/>
      </w:r>
      <w:r w:rsidRPr="00FD2280">
        <w:rPr>
          <w:rFonts w:ascii="Arial" w:hAnsi="Arial" w:cs="Arial"/>
        </w:rPr>
        <w:sym w:font="HQPB2" w:char="F060"/>
      </w:r>
      <w:r w:rsidRPr="00FD2280">
        <w:rPr>
          <w:rFonts w:ascii="Arial" w:hAnsi="Arial" w:cs="Arial"/>
        </w:rPr>
        <w:sym w:font="HQPB4" w:char="F0CE"/>
      </w:r>
      <w:r w:rsidRPr="00FD2280">
        <w:rPr>
          <w:rFonts w:ascii="Arial" w:hAnsi="Arial" w:cs="Arial"/>
        </w:rPr>
        <w:sym w:font="HQPB2" w:char="F067"/>
      </w:r>
      <w:r w:rsidRPr="00FD2280">
        <w:rPr>
          <w:rFonts w:ascii="Arial" w:hAnsi="Arial" w:cs="Arial"/>
        </w:rPr>
        <w:sym w:font="HQPB4" w:char="F0CE"/>
      </w:r>
      <w:r w:rsidRPr="00FD2280">
        <w:rPr>
          <w:rFonts w:ascii="Arial" w:hAnsi="Arial" w:cs="Arial"/>
        </w:rPr>
        <w:sym w:font="HQPB1" w:char="F036"/>
      </w:r>
      <w:r w:rsidRPr="00FD2280">
        <w:rPr>
          <w:rFonts w:ascii="Arial" w:hAnsi="Arial" w:cs="Arial"/>
        </w:rPr>
        <w:sym w:font="HQPB2" w:char="F08F"/>
      </w:r>
      <w:r w:rsidRPr="00FD2280">
        <w:rPr>
          <w:rFonts w:ascii="Arial" w:hAnsi="Arial" w:cs="Arial"/>
        </w:rPr>
        <w:sym w:font="HQPB4" w:char="F0CE"/>
      </w:r>
      <w:r w:rsidRPr="00FD2280">
        <w:rPr>
          <w:rFonts w:ascii="Arial" w:hAnsi="Arial" w:cs="Arial"/>
        </w:rPr>
        <w:sym w:font="HQPB1" w:char="F036"/>
      </w:r>
      <w:r w:rsidRPr="00FD2280">
        <w:rPr>
          <w:rFonts w:ascii="Arial" w:hAnsi="Arial" w:cs="Arial"/>
        </w:rPr>
        <w:sym w:font="HQPB2" w:char="F0BB"/>
      </w:r>
      <w:r w:rsidRPr="00FD2280">
        <w:rPr>
          <w:rFonts w:ascii="Arial" w:hAnsi="Arial" w:cs="Arial"/>
        </w:rPr>
        <w:sym w:font="HQPB5" w:char="F06E"/>
      </w:r>
      <w:r w:rsidRPr="00FD2280">
        <w:rPr>
          <w:rFonts w:ascii="Arial" w:hAnsi="Arial" w:cs="Arial"/>
        </w:rPr>
        <w:sym w:font="HQPB2" w:char="F03D"/>
      </w:r>
      <w:r w:rsidRPr="00FD2280">
        <w:rPr>
          <w:rFonts w:ascii="Arial" w:hAnsi="Arial" w:cs="Arial"/>
        </w:rPr>
        <w:sym w:font="HQPB5" w:char="F079"/>
      </w:r>
      <w:r w:rsidRPr="00FD2280">
        <w:rPr>
          <w:rFonts w:ascii="Arial" w:hAnsi="Arial" w:cs="Arial"/>
        </w:rPr>
        <w:sym w:font="HQPB1" w:char="F05F"/>
      </w:r>
      <w:r w:rsidRPr="00FD2280">
        <w:rPr>
          <w:rFonts w:ascii="Arial" w:hAnsi="Arial" w:cs="Arial"/>
          <w:rtl/>
        </w:rPr>
        <w:t xml:space="preserve"> </w:t>
      </w:r>
      <w:r w:rsidRPr="00FD2280">
        <w:rPr>
          <w:rFonts w:ascii="Arial" w:hAnsi="Arial" w:cs="Arial"/>
        </w:rPr>
        <w:sym w:font="HQPB4" w:char="F034"/>
      </w:r>
      <w:r w:rsidRPr="00FD2280">
        <w:rPr>
          <w:rFonts w:ascii="Arial" w:hAnsi="Arial" w:cs="Arial"/>
          <w:rtl/>
        </w:rPr>
        <w:t xml:space="preserve"> </w:t>
      </w:r>
      <w:r w:rsidRPr="00FD2280">
        <w:rPr>
          <w:rFonts w:ascii="Arial" w:hAnsi="Arial" w:cs="Arial"/>
        </w:rPr>
        <w:sym w:font="HQPB5" w:char="F079"/>
      </w:r>
      <w:r w:rsidRPr="00FD2280">
        <w:rPr>
          <w:rFonts w:ascii="Arial" w:hAnsi="Arial" w:cs="Arial"/>
        </w:rPr>
        <w:sym w:font="HQPB2" w:char="F037"/>
      </w:r>
      <w:r w:rsidRPr="00FD2280">
        <w:rPr>
          <w:rFonts w:ascii="Arial" w:hAnsi="Arial" w:cs="Arial"/>
        </w:rPr>
        <w:sym w:font="HQPB4" w:char="F0CF"/>
      </w:r>
      <w:r w:rsidRPr="00FD2280">
        <w:rPr>
          <w:rFonts w:ascii="Arial" w:hAnsi="Arial" w:cs="Arial"/>
        </w:rPr>
        <w:sym w:font="HQPB2" w:char="F039"/>
      </w:r>
      <w:r w:rsidRPr="00FD2280">
        <w:rPr>
          <w:rFonts w:ascii="Arial" w:hAnsi="Arial" w:cs="Arial"/>
        </w:rPr>
        <w:sym w:font="HQPB2" w:char="F0BA"/>
      </w:r>
      <w:r w:rsidRPr="00FD2280">
        <w:rPr>
          <w:rFonts w:ascii="Arial" w:hAnsi="Arial" w:cs="Arial"/>
        </w:rPr>
        <w:sym w:font="HQPB5" w:char="F073"/>
      </w:r>
      <w:r w:rsidRPr="00FD2280">
        <w:rPr>
          <w:rFonts w:ascii="Arial" w:hAnsi="Arial" w:cs="Arial"/>
        </w:rPr>
        <w:sym w:font="HQPB1" w:char="F08C"/>
      </w:r>
      <w:r w:rsidRPr="00FD2280">
        <w:rPr>
          <w:rFonts w:ascii="Arial" w:hAnsi="Arial" w:cs="Arial"/>
          <w:rtl/>
        </w:rPr>
        <w:t xml:space="preserve"> </w:t>
      </w:r>
      <w:r w:rsidRPr="00FD2280">
        <w:rPr>
          <w:rFonts w:ascii="Arial" w:hAnsi="Arial" w:cs="Arial"/>
        </w:rPr>
        <w:sym w:font="HQPB5" w:char="F023"/>
      </w:r>
      <w:r w:rsidRPr="00FD2280">
        <w:rPr>
          <w:rFonts w:ascii="Arial" w:hAnsi="Arial" w:cs="Arial"/>
        </w:rPr>
        <w:sym w:font="HQPB2" w:char="F092"/>
      </w:r>
      <w:r w:rsidRPr="00FD2280">
        <w:rPr>
          <w:rFonts w:ascii="Arial" w:hAnsi="Arial" w:cs="Arial"/>
        </w:rPr>
        <w:sym w:font="HQPB5" w:char="F06F"/>
      </w:r>
      <w:r w:rsidRPr="00FD2280">
        <w:rPr>
          <w:rFonts w:ascii="Arial" w:hAnsi="Arial" w:cs="Arial"/>
        </w:rPr>
        <w:sym w:font="HQPB2" w:char="F054"/>
      </w:r>
      <w:r w:rsidRPr="00FD2280">
        <w:rPr>
          <w:rFonts w:ascii="Arial" w:hAnsi="Arial" w:cs="Arial"/>
        </w:rPr>
        <w:sym w:font="HQPB4" w:char="F0F7"/>
      </w:r>
      <w:r w:rsidRPr="00FD2280">
        <w:rPr>
          <w:rFonts w:ascii="Arial" w:hAnsi="Arial" w:cs="Arial"/>
        </w:rPr>
        <w:sym w:font="HQPB1" w:char="F08A"/>
      </w:r>
      <w:r w:rsidRPr="00FD2280">
        <w:rPr>
          <w:rFonts w:ascii="Arial" w:hAnsi="Arial" w:cs="Arial"/>
        </w:rPr>
        <w:sym w:font="HQPB5" w:char="F072"/>
      </w:r>
      <w:r w:rsidRPr="00FD2280">
        <w:rPr>
          <w:rFonts w:ascii="Arial" w:hAnsi="Arial" w:cs="Arial"/>
        </w:rPr>
        <w:sym w:font="HQPB1" w:char="F026"/>
      </w:r>
      <w:r w:rsidRPr="00FD2280">
        <w:rPr>
          <w:rFonts w:ascii="Arial" w:hAnsi="Arial" w:cs="Arial"/>
          <w:rtl/>
        </w:rPr>
        <w:t xml:space="preserve"> </w:t>
      </w:r>
      <w:r w:rsidRPr="00FD2280">
        <w:rPr>
          <w:rFonts w:ascii="Arial" w:hAnsi="Arial" w:cs="Arial"/>
        </w:rPr>
        <w:sym w:font="HQPB2" w:char="F062"/>
      </w:r>
      <w:r w:rsidRPr="00FD2280">
        <w:rPr>
          <w:rFonts w:ascii="Arial" w:hAnsi="Arial" w:cs="Arial"/>
        </w:rPr>
        <w:sym w:font="HQPB5" w:char="F072"/>
      </w:r>
      <w:r w:rsidRPr="00FD2280">
        <w:rPr>
          <w:rFonts w:ascii="Arial" w:hAnsi="Arial" w:cs="Arial"/>
        </w:rPr>
        <w:sym w:font="HQPB1" w:char="F026"/>
      </w:r>
      <w:r w:rsidRPr="00FD2280">
        <w:rPr>
          <w:rFonts w:ascii="Arial" w:hAnsi="Arial" w:cs="Arial"/>
          <w:rtl/>
        </w:rPr>
        <w:t xml:space="preserve"> </w:t>
      </w:r>
      <w:r w:rsidRPr="00FD2280">
        <w:rPr>
          <w:rFonts w:ascii="Arial" w:hAnsi="Arial" w:cs="Arial"/>
        </w:rPr>
        <w:sym w:font="HQPB5" w:char="F07A"/>
      </w:r>
      <w:r w:rsidRPr="00FD2280">
        <w:rPr>
          <w:rFonts w:ascii="Arial" w:hAnsi="Arial" w:cs="Arial"/>
        </w:rPr>
        <w:sym w:font="HQPB2" w:char="F060"/>
      </w:r>
      <w:r w:rsidRPr="00FD2280">
        <w:rPr>
          <w:rFonts w:ascii="Arial" w:hAnsi="Arial" w:cs="Arial"/>
        </w:rPr>
        <w:sym w:font="HQPB4" w:char="F0F8"/>
      </w:r>
      <w:r w:rsidRPr="00FD2280">
        <w:rPr>
          <w:rFonts w:ascii="Arial" w:hAnsi="Arial" w:cs="Arial"/>
        </w:rPr>
        <w:sym w:font="HQPB1" w:char="F0F9"/>
      </w:r>
      <w:r w:rsidRPr="00FD2280">
        <w:rPr>
          <w:rFonts w:ascii="Arial" w:hAnsi="Arial" w:cs="Arial"/>
        </w:rPr>
        <w:sym w:font="HQPB5" w:char="F074"/>
      </w:r>
      <w:r w:rsidRPr="00FD2280">
        <w:rPr>
          <w:rFonts w:ascii="Arial" w:hAnsi="Arial" w:cs="Arial"/>
        </w:rPr>
        <w:sym w:font="HQPB1" w:char="F08D"/>
      </w:r>
      <w:r w:rsidRPr="00FD2280">
        <w:rPr>
          <w:rFonts w:ascii="Arial" w:hAnsi="Arial" w:cs="Arial"/>
        </w:rPr>
        <w:sym w:font="HQPB4" w:char="F0F7"/>
      </w:r>
      <w:r w:rsidRPr="00FD2280">
        <w:rPr>
          <w:rFonts w:ascii="Arial" w:hAnsi="Arial" w:cs="Arial"/>
        </w:rPr>
        <w:sym w:font="HQPB1" w:char="F0E8"/>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5" w:char="F09F"/>
      </w:r>
      <w:r w:rsidRPr="00FD2280">
        <w:rPr>
          <w:rFonts w:ascii="Arial" w:hAnsi="Arial" w:cs="Arial"/>
        </w:rPr>
        <w:sym w:font="HQPB2" w:char="F078"/>
      </w:r>
      <w:r w:rsidRPr="00FD2280">
        <w:rPr>
          <w:rFonts w:ascii="Arial" w:hAnsi="Arial" w:cs="Arial"/>
        </w:rPr>
        <w:sym w:font="HQPB5" w:char="F073"/>
      </w:r>
      <w:r w:rsidRPr="00FD2280">
        <w:rPr>
          <w:rFonts w:ascii="Arial" w:hAnsi="Arial" w:cs="Arial"/>
        </w:rPr>
        <w:sym w:font="HQPB1" w:char="F0F9"/>
      </w:r>
      <w:r w:rsidRPr="00FD2280">
        <w:rPr>
          <w:rFonts w:ascii="Arial" w:hAnsi="Arial" w:cs="Arial"/>
          <w:rtl/>
        </w:rPr>
        <w:t xml:space="preserve"> </w:t>
      </w:r>
      <w:r w:rsidRPr="00FD2280">
        <w:rPr>
          <w:rFonts w:ascii="Arial" w:hAnsi="Arial" w:cs="Arial"/>
        </w:rPr>
        <w:sym w:font="HQPB5" w:char="F074"/>
      </w:r>
      <w:r w:rsidRPr="00FD2280">
        <w:rPr>
          <w:rFonts w:ascii="Arial" w:hAnsi="Arial" w:cs="Arial"/>
        </w:rPr>
        <w:sym w:font="HQPB2" w:char="F0FB"/>
      </w:r>
      <w:r w:rsidRPr="00FD2280">
        <w:rPr>
          <w:rFonts w:ascii="Arial" w:hAnsi="Arial" w:cs="Arial"/>
        </w:rPr>
        <w:sym w:font="HQPB4" w:char="F0F8"/>
      </w:r>
      <w:r w:rsidRPr="00FD2280">
        <w:rPr>
          <w:rFonts w:ascii="Arial" w:hAnsi="Arial" w:cs="Arial"/>
        </w:rPr>
        <w:sym w:font="HQPB2" w:char="F0EF"/>
      </w:r>
      <w:r w:rsidRPr="00FD2280">
        <w:rPr>
          <w:rFonts w:ascii="Arial" w:hAnsi="Arial" w:cs="Arial"/>
        </w:rPr>
        <w:sym w:font="HQPB5" w:char="F073"/>
      </w:r>
      <w:r w:rsidRPr="00FD2280">
        <w:rPr>
          <w:rFonts w:ascii="Arial" w:hAnsi="Arial" w:cs="Arial"/>
        </w:rPr>
        <w:sym w:font="HQPB1" w:char="F08C"/>
      </w:r>
      <w:r w:rsidRPr="00FD2280">
        <w:rPr>
          <w:rFonts w:ascii="Arial" w:hAnsi="Arial" w:cs="Arial"/>
        </w:rPr>
        <w:sym w:font="HQPB4" w:char="F0F7"/>
      </w:r>
      <w:r w:rsidRPr="00FD2280">
        <w:rPr>
          <w:rFonts w:ascii="Arial" w:hAnsi="Arial" w:cs="Arial"/>
        </w:rPr>
        <w:sym w:font="HQPB2" w:char="F073"/>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33"/>
      </w:r>
      <w:r w:rsidRPr="00FD2280">
        <w:rPr>
          <w:rFonts w:ascii="Arial" w:hAnsi="Arial" w:cs="Arial"/>
          <w:rtl/>
        </w:rPr>
        <w:t xml:space="preserve"> </w:t>
      </w:r>
      <w:r w:rsidRPr="00FD2280">
        <w:rPr>
          <w:rFonts w:ascii="Arial" w:hAnsi="Arial" w:cs="Arial"/>
        </w:rPr>
        <w:sym w:font="HQPB5" w:char="F09A"/>
      </w:r>
      <w:r w:rsidRPr="00FD2280">
        <w:rPr>
          <w:rFonts w:ascii="Arial" w:hAnsi="Arial" w:cs="Arial"/>
        </w:rPr>
        <w:sym w:font="HQPB2" w:char="F063"/>
      </w:r>
      <w:r w:rsidRPr="00FD2280">
        <w:rPr>
          <w:rFonts w:ascii="Arial" w:hAnsi="Arial" w:cs="Arial"/>
        </w:rPr>
        <w:sym w:font="HQPB1" w:char="F025"/>
      </w:r>
      <w:r w:rsidRPr="00FD2280">
        <w:rPr>
          <w:rFonts w:ascii="Arial" w:hAnsi="Arial" w:cs="Arial"/>
        </w:rPr>
        <w:sym w:font="HQPB5" w:char="F078"/>
      </w:r>
      <w:r w:rsidRPr="00FD2280">
        <w:rPr>
          <w:rFonts w:ascii="Arial" w:hAnsi="Arial" w:cs="Arial"/>
        </w:rPr>
        <w:sym w:font="HQPB2" w:char="F02E"/>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5" w:char="F0AA"/>
      </w:r>
      <w:r w:rsidRPr="00FD2280">
        <w:rPr>
          <w:rFonts w:ascii="Arial" w:hAnsi="Arial" w:cs="Arial"/>
        </w:rPr>
        <w:sym w:font="HQPB1" w:char="F021"/>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1" w:char="F023"/>
      </w:r>
      <w:r w:rsidRPr="00FD2280">
        <w:rPr>
          <w:rFonts w:ascii="Arial" w:hAnsi="Arial" w:cs="Arial"/>
        </w:rPr>
        <w:sym w:font="HQPB4" w:char="F059"/>
      </w:r>
      <w:r w:rsidRPr="00FD2280">
        <w:rPr>
          <w:rFonts w:ascii="Arial" w:hAnsi="Arial" w:cs="Arial"/>
        </w:rPr>
        <w:sym w:font="HQPB1" w:char="F091"/>
      </w:r>
      <w:r w:rsidRPr="00FD2280">
        <w:rPr>
          <w:rFonts w:ascii="Arial" w:hAnsi="Arial" w:cs="Arial"/>
        </w:rPr>
        <w:sym w:font="HQPB2" w:char="F071"/>
      </w:r>
      <w:r w:rsidRPr="00FD2280">
        <w:rPr>
          <w:rFonts w:ascii="Arial" w:hAnsi="Arial" w:cs="Arial"/>
        </w:rPr>
        <w:sym w:font="HQPB4" w:char="F0E0"/>
      </w:r>
      <w:r w:rsidRPr="00FD2280">
        <w:rPr>
          <w:rFonts w:ascii="Arial" w:hAnsi="Arial" w:cs="Arial"/>
        </w:rPr>
        <w:sym w:font="HQPB1" w:char="F0FF"/>
      </w:r>
      <w:r w:rsidRPr="00FD2280">
        <w:rPr>
          <w:rFonts w:ascii="Arial" w:hAnsi="Arial" w:cs="Arial"/>
        </w:rPr>
        <w:sym w:font="HQPB5" w:char="F078"/>
      </w:r>
      <w:r w:rsidRPr="00FD2280">
        <w:rPr>
          <w:rFonts w:ascii="Arial" w:hAnsi="Arial" w:cs="Arial"/>
        </w:rPr>
        <w:sym w:font="HQPB1" w:char="F0EE"/>
      </w:r>
      <w:r w:rsidRPr="00FD2280">
        <w:rPr>
          <w:rFonts w:ascii="Arial" w:hAnsi="Arial" w:cs="Arial"/>
          <w:rtl/>
        </w:rPr>
        <w:t xml:space="preserve"> </w:t>
      </w:r>
      <w:r w:rsidRPr="00FD2280">
        <w:rPr>
          <w:rFonts w:ascii="Arial" w:hAnsi="Arial" w:cs="Arial"/>
        </w:rPr>
        <w:sym w:font="HQPB1" w:char="F024"/>
      </w:r>
      <w:r w:rsidRPr="00FD2280">
        <w:rPr>
          <w:rFonts w:ascii="Arial" w:hAnsi="Arial" w:cs="Arial"/>
        </w:rPr>
        <w:sym w:font="HQPB4" w:char="F056"/>
      </w:r>
      <w:r w:rsidRPr="00FD2280">
        <w:rPr>
          <w:rFonts w:ascii="Arial" w:hAnsi="Arial" w:cs="Arial"/>
        </w:rPr>
        <w:sym w:font="HQPB2" w:char="F04A"/>
      </w:r>
      <w:r w:rsidRPr="00FD2280">
        <w:rPr>
          <w:rFonts w:ascii="Arial" w:hAnsi="Arial" w:cs="Arial"/>
        </w:rPr>
        <w:sym w:font="HQPB2" w:char="F08A"/>
      </w:r>
      <w:r w:rsidRPr="00FD2280">
        <w:rPr>
          <w:rFonts w:ascii="Arial" w:hAnsi="Arial" w:cs="Arial"/>
        </w:rPr>
        <w:sym w:font="HQPB4" w:char="F0CF"/>
      </w:r>
      <w:r w:rsidRPr="00FD2280">
        <w:rPr>
          <w:rFonts w:ascii="Arial" w:hAnsi="Arial" w:cs="Arial"/>
        </w:rPr>
        <w:sym w:font="HQPB1" w:char="F06D"/>
      </w:r>
      <w:r w:rsidRPr="00FD2280">
        <w:rPr>
          <w:rFonts w:ascii="Arial" w:hAnsi="Arial" w:cs="Arial"/>
        </w:rPr>
        <w:sym w:font="HQPB4" w:char="F0A7"/>
      </w:r>
      <w:r w:rsidRPr="00FD2280">
        <w:rPr>
          <w:rFonts w:ascii="Arial" w:hAnsi="Arial" w:cs="Arial"/>
        </w:rPr>
        <w:sym w:font="HQPB1" w:char="F091"/>
      </w:r>
      <w:r w:rsidRPr="00FD2280">
        <w:rPr>
          <w:rFonts w:ascii="Arial" w:hAnsi="Arial" w:cs="Arial"/>
          <w:rtl/>
        </w:rPr>
        <w:t xml:space="preserve"> </w:t>
      </w:r>
      <w:r w:rsidRPr="00FD2280">
        <w:rPr>
          <w:rFonts w:ascii="Arial" w:hAnsi="Arial" w:cs="Arial"/>
        </w:rPr>
        <w:sym w:font="HQPB2" w:char="F0C7"/>
      </w:r>
      <w:r w:rsidRPr="00FD2280">
        <w:rPr>
          <w:rFonts w:ascii="Arial" w:hAnsi="Arial" w:cs="Arial"/>
        </w:rPr>
        <w:sym w:font="HQPB2" w:char="F0CE"/>
      </w:r>
      <w:r w:rsidRPr="00FD2280">
        <w:rPr>
          <w:rFonts w:ascii="Arial" w:hAnsi="Arial" w:cs="Arial"/>
        </w:rPr>
        <w:sym w:font="HQPB2" w:char="F0D2"/>
      </w:r>
      <w:r w:rsidRPr="00FD2280">
        <w:rPr>
          <w:rFonts w:ascii="Arial" w:hAnsi="Arial" w:cs="Arial"/>
        </w:rPr>
        <w:sym w:font="HQPB2" w:char="F0C8"/>
      </w:r>
    </w:p>
    <w:p w:rsidR="00DC6ACA" w:rsidRPr="00FD2280" w:rsidRDefault="00DC6ACA" w:rsidP="00DC6ACA">
      <w:pPr>
        <w:spacing w:after="0" w:line="480" w:lineRule="auto"/>
        <w:ind w:left="284" w:firstLine="567"/>
        <w:jc w:val="both"/>
        <w:rPr>
          <w:rFonts w:ascii="Arial" w:hAnsi="Arial" w:cs="Arial"/>
        </w:rPr>
      </w:pPr>
      <w:r w:rsidRPr="00FD2280">
        <w:rPr>
          <w:rFonts w:ascii="Arial" w:hAnsi="Arial" w:cs="Arial"/>
        </w:rPr>
        <w:t xml:space="preserve">Hai Nabi, Katakanlah kepada isteri-isterimu, anak-anak perempuanmu dan istri-istri orang mukmin: “Hendaknya mereka menggulurkan jilbabnya keseluruh tubuh mereka”. Yang </w:t>
      </w:r>
      <w:r w:rsidRPr="00FD2280">
        <w:rPr>
          <w:rFonts w:ascii="Arial" w:hAnsi="Arial" w:cs="Arial"/>
        </w:rPr>
        <w:lastRenderedPageBreak/>
        <w:t>demikian itu supaya mereka lebih mudah untuk dikenal, Karena itu mereka tidak di ganggu dan Allah adalah Maha Pengampun lagi Maha Penyayang (Al-Ahzab.59)</w:t>
      </w:r>
      <w:r w:rsidRPr="00FD2280">
        <w:rPr>
          <w:rStyle w:val="FootnoteReference"/>
          <w:rFonts w:ascii="Arial" w:hAnsi="Arial" w:cs="Arial"/>
        </w:rPr>
        <w:footnoteReference w:id="2"/>
      </w:r>
    </w:p>
    <w:p w:rsidR="00DC6ACA" w:rsidRPr="00FD2280" w:rsidRDefault="00DC6ACA" w:rsidP="00DC6ACA">
      <w:pPr>
        <w:spacing w:after="0" w:line="480" w:lineRule="auto"/>
        <w:ind w:left="284" w:firstLine="567"/>
        <w:jc w:val="both"/>
        <w:rPr>
          <w:rFonts w:ascii="Arial" w:hAnsi="Arial" w:cs="Arial"/>
        </w:rPr>
      </w:pPr>
      <w:r w:rsidRPr="00FD2280">
        <w:rPr>
          <w:rFonts w:ascii="Arial" w:hAnsi="Arial" w:cs="Arial"/>
          <w:lang w:val="id-ID"/>
        </w:rPr>
        <w:t xml:space="preserve">Dalam al-Qur’an menjelaskan bahkan menganjurkan kepada kaum wanita untuk mengulurkan jilbabnya ke seluruh tubuh, tetapi tubuh di situ bukan diartikan menutupi semua anggota badan melainkan menutupi sebagian dada dan anggota tubuh yang termasuk aurat bagi kaum wanita. </w:t>
      </w:r>
      <w:r w:rsidRPr="00FD2280">
        <w:rPr>
          <w:rFonts w:ascii="Arial" w:hAnsi="Arial" w:cs="Arial"/>
        </w:rPr>
        <w:t>Bahwa setiap kaum wanita yang dikatakan wanita suci itu sebenarnya hanyalah wanita Islam saja, karena sucinya maka mereka sedemikian rupa untuk meningkatkan derajatnya  memelihara kehormatannya serta kesucian mereka sendiri sebagai wanita muslimah. Mereka bagai batu permata yang tertutup di etalase. Bukan seperti batu murahan yang berserakan di jalan. Tetapi sayang sekali wanita itu sendiri yang tak mau mensyukuri nikmat karunia-Nya, sehingga mereka malah meninggalkan busananya, kehormatannya.</w:t>
      </w:r>
      <w:r w:rsidRPr="00FD2280">
        <w:rPr>
          <w:rStyle w:val="FootnoteReference"/>
          <w:rFonts w:ascii="Arial" w:hAnsi="Arial" w:cs="Arial"/>
        </w:rPr>
        <w:footnoteReference w:id="3"/>
      </w:r>
      <w:r w:rsidRPr="00FD2280">
        <w:rPr>
          <w:rFonts w:ascii="Arial" w:hAnsi="Arial" w:cs="Arial"/>
        </w:rPr>
        <w:t xml:space="preserve"> </w:t>
      </w:r>
    </w:p>
    <w:p w:rsidR="00DC6ACA" w:rsidRPr="00FD2280" w:rsidRDefault="00DC6ACA" w:rsidP="00DC6ACA">
      <w:pPr>
        <w:spacing w:after="0" w:line="480" w:lineRule="auto"/>
        <w:ind w:left="284" w:firstLine="567"/>
        <w:jc w:val="both"/>
        <w:rPr>
          <w:rFonts w:ascii="Arial" w:hAnsi="Arial" w:cs="Arial"/>
        </w:rPr>
      </w:pPr>
      <w:r w:rsidRPr="00FD2280">
        <w:rPr>
          <w:rFonts w:ascii="Arial" w:hAnsi="Arial" w:cs="Arial"/>
        </w:rPr>
        <w:t xml:space="preserve">Memang semua badan wanita adalah aurat, kecuali muka dan telapak tanganya. Seorang wanita muslimah jika sengaja membuka auratnya pada orang yang bukan muhrimnya, maka ia telah berbuat dosa. </w:t>
      </w:r>
      <w:r w:rsidRPr="00FD2280">
        <w:rPr>
          <w:rStyle w:val="FootnoteReference"/>
          <w:rFonts w:ascii="Arial" w:hAnsi="Arial" w:cs="Arial"/>
        </w:rPr>
        <w:footnoteReference w:id="4"/>
      </w:r>
      <w:r w:rsidRPr="00FD2280">
        <w:rPr>
          <w:rFonts w:ascii="Arial" w:hAnsi="Arial" w:cs="Arial"/>
        </w:rPr>
        <w:t xml:space="preserve"> Sehingga menutup aurat itu dihukumi wajib, dan biasanya mengenakan hijab bagi wanita muslimah sama seperti kewajiban-kewajiban yang lain seperti sholat, puasa dan zakat. </w:t>
      </w:r>
      <w:r w:rsidRPr="00FD2280">
        <w:rPr>
          <w:rStyle w:val="FootnoteReference"/>
          <w:rFonts w:ascii="Arial" w:hAnsi="Arial" w:cs="Arial"/>
        </w:rPr>
        <w:footnoteReference w:id="5"/>
      </w:r>
    </w:p>
    <w:p w:rsidR="00DC6ACA" w:rsidRPr="00FD2280" w:rsidRDefault="00DC6ACA" w:rsidP="00DC6ACA">
      <w:pPr>
        <w:spacing w:after="0" w:line="480" w:lineRule="auto"/>
        <w:ind w:left="284" w:firstLine="567"/>
        <w:jc w:val="both"/>
        <w:rPr>
          <w:rFonts w:ascii="Arial" w:hAnsi="Arial" w:cs="Arial"/>
        </w:rPr>
      </w:pPr>
      <w:r w:rsidRPr="00FD2280">
        <w:rPr>
          <w:rFonts w:ascii="Arial" w:hAnsi="Arial" w:cs="Arial"/>
        </w:rPr>
        <w:t>Dalam kehidupan sehari-hari masih jarang sekali wanita wanita memakai jilbab. Hambatan utamanya adalah segi sosial. Banyak orang yang merasa malu bahkan merasa minder ketika memakai busana dalam pergaulannya. Ini disebabkan pengaruh lingkungan yang sulit dihindarkan.</w:t>
      </w:r>
      <w:r w:rsidRPr="00FD2280">
        <w:rPr>
          <w:rStyle w:val="FootnoteReference"/>
          <w:rFonts w:ascii="Arial" w:hAnsi="Arial" w:cs="Arial"/>
        </w:rPr>
        <w:footnoteReference w:id="6"/>
      </w:r>
      <w:r w:rsidRPr="00FD2280">
        <w:rPr>
          <w:rFonts w:ascii="Arial" w:hAnsi="Arial" w:cs="Arial"/>
        </w:rPr>
        <w:t xml:space="preserve"> Karena lingkunganlah yang berpengaruh terhadap pergaulan dan perkembangan anak. </w:t>
      </w:r>
    </w:p>
    <w:p w:rsidR="00DC6ACA" w:rsidRPr="00FD2280" w:rsidRDefault="00DC6ACA" w:rsidP="00DC6ACA">
      <w:pPr>
        <w:spacing w:after="0" w:line="480" w:lineRule="auto"/>
        <w:ind w:left="284" w:firstLine="709"/>
        <w:jc w:val="both"/>
        <w:rPr>
          <w:rFonts w:ascii="Arial" w:hAnsi="Arial" w:cs="Arial"/>
        </w:rPr>
      </w:pPr>
      <w:r w:rsidRPr="00FD2280">
        <w:rPr>
          <w:rFonts w:ascii="Arial" w:hAnsi="Arial" w:cs="Arial"/>
        </w:rPr>
        <w:lastRenderedPageBreak/>
        <w:t>Wanita yang berjilbab diharapkan memiliki sikap peduli  sosial yang baik dan tentunya salehah. Yang dimaksud sosial yang baik dan salehah yaitu manusia yang mendekati kesempurnaan dalam ajaran Islam. Pembentukan sosial yang saleh adalah pengembangan manusia yang bertaqwa kepada Allah.</w:t>
      </w:r>
      <w:r w:rsidRPr="00FD2280">
        <w:rPr>
          <w:rStyle w:val="FootnoteReference"/>
          <w:rFonts w:ascii="Arial" w:hAnsi="Arial" w:cs="Arial"/>
        </w:rPr>
        <w:footnoteReference w:id="7"/>
      </w:r>
      <w:r w:rsidRPr="00FD2280">
        <w:rPr>
          <w:rFonts w:ascii="Arial" w:hAnsi="Arial" w:cs="Arial"/>
        </w:rPr>
        <w:t xml:space="preserve"> Yang mampu berperilaku sosial, tolong menolong dan bisa menjaga budi pekertinya kepada masyarakat dengan baik. Sebagaimana Firman Allah SWT dalam surat Al-Maidah ayat 2, sebagai berikut:</w:t>
      </w:r>
    </w:p>
    <w:p w:rsidR="00DC6ACA" w:rsidRPr="00FD2280" w:rsidRDefault="00DC6ACA" w:rsidP="00DC6ACA">
      <w:pPr>
        <w:tabs>
          <w:tab w:val="right" w:pos="7654"/>
        </w:tabs>
        <w:bidi/>
        <w:spacing w:after="0" w:line="360" w:lineRule="auto"/>
        <w:ind w:left="49" w:right="284"/>
        <w:jc w:val="both"/>
        <w:rPr>
          <w:rFonts w:ascii="Arial" w:hAnsi="Arial" w:cs="Arial"/>
          <w:lang w:val="id-ID"/>
        </w:rPr>
      </w:pPr>
      <w:r w:rsidRPr="00FD2280">
        <w:rPr>
          <w:rFonts w:ascii="Arial" w:hAnsi="Arial" w:cs="Arial"/>
        </w:rPr>
        <w:sym w:font="HQPB1" w:char="F024"/>
      </w:r>
      <w:r w:rsidRPr="00FD2280">
        <w:rPr>
          <w:rFonts w:ascii="Arial" w:hAnsi="Arial" w:cs="Arial"/>
        </w:rPr>
        <w:sym w:font="HQPB5" w:char="F079"/>
      </w:r>
      <w:r w:rsidRPr="00FD2280">
        <w:rPr>
          <w:rFonts w:ascii="Arial" w:hAnsi="Arial" w:cs="Arial"/>
        </w:rPr>
        <w:sym w:font="HQPB2" w:char="F067"/>
      </w:r>
      <w:r w:rsidRPr="00FD2280">
        <w:rPr>
          <w:rFonts w:ascii="Arial" w:hAnsi="Arial" w:cs="Arial"/>
        </w:rPr>
        <w:sym w:font="HQPB4" w:char="F095"/>
      </w:r>
      <w:r w:rsidRPr="00FD2280">
        <w:rPr>
          <w:rFonts w:ascii="Arial" w:hAnsi="Arial" w:cs="Arial"/>
        </w:rPr>
        <w:sym w:font="HQPB2" w:char="F083"/>
      </w:r>
      <w:r w:rsidRPr="00FD2280">
        <w:rPr>
          <w:rFonts w:ascii="Arial" w:hAnsi="Arial" w:cs="Arial"/>
        </w:rPr>
        <w:sym w:font="HQPB5" w:char="F072"/>
      </w:r>
      <w:r w:rsidRPr="00FD2280">
        <w:rPr>
          <w:rFonts w:ascii="Arial" w:hAnsi="Arial" w:cs="Arial"/>
        </w:rPr>
        <w:sym w:font="HQPB1" w:char="F027"/>
      </w:r>
      <w:r w:rsidRPr="00FD2280">
        <w:rPr>
          <w:rFonts w:ascii="Arial" w:hAnsi="Arial" w:cs="Arial"/>
        </w:rPr>
        <w:sym w:font="HQPB5" w:char="F0AF"/>
      </w:r>
      <w:r w:rsidRPr="00FD2280">
        <w:rPr>
          <w:rFonts w:ascii="Arial" w:hAnsi="Arial" w:cs="Arial"/>
        </w:rPr>
        <w:sym w:font="HQPB2" w:char="F0BB"/>
      </w:r>
      <w:r w:rsidRPr="00FD2280">
        <w:rPr>
          <w:rFonts w:ascii="Arial" w:hAnsi="Arial" w:cs="Arial"/>
        </w:rPr>
        <w:sym w:font="HQPB5" w:char="F074"/>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5" w:char="F09A"/>
      </w:r>
      <w:r w:rsidRPr="00FD2280">
        <w:rPr>
          <w:rFonts w:ascii="Arial" w:hAnsi="Arial" w:cs="Arial"/>
        </w:rPr>
        <w:sym w:font="HQPB2" w:char="F0FA"/>
      </w:r>
      <w:r w:rsidRPr="00FD2280">
        <w:rPr>
          <w:rFonts w:ascii="Arial" w:hAnsi="Arial" w:cs="Arial"/>
        </w:rPr>
        <w:sym w:font="HQPB2" w:char="F0EF"/>
      </w:r>
      <w:r w:rsidRPr="00FD2280">
        <w:rPr>
          <w:rFonts w:ascii="Arial" w:hAnsi="Arial" w:cs="Arial"/>
        </w:rPr>
        <w:sym w:font="HQPB4" w:char="F0CF"/>
      </w:r>
      <w:r w:rsidRPr="00FD2280">
        <w:rPr>
          <w:rFonts w:ascii="Arial" w:hAnsi="Arial" w:cs="Arial"/>
        </w:rPr>
        <w:sym w:font="HQPB3" w:char="F025"/>
      </w:r>
      <w:r w:rsidRPr="00FD2280">
        <w:rPr>
          <w:rFonts w:ascii="Arial" w:hAnsi="Arial" w:cs="Arial"/>
        </w:rPr>
        <w:sym w:font="HQPB4" w:char="F0A9"/>
      </w:r>
      <w:r w:rsidRPr="00FD2280">
        <w:rPr>
          <w:rFonts w:ascii="Arial" w:hAnsi="Arial" w:cs="Arial"/>
        </w:rPr>
        <w:sym w:font="HQPB3" w:char="F021"/>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5" w:char="F028"/>
      </w:r>
      <w:r w:rsidRPr="00FD2280">
        <w:rPr>
          <w:rFonts w:ascii="Arial" w:hAnsi="Arial" w:cs="Arial"/>
        </w:rPr>
        <w:sym w:font="HQPB1" w:char="F023"/>
      </w:r>
      <w:r w:rsidRPr="00FD2280">
        <w:rPr>
          <w:rFonts w:ascii="Arial" w:hAnsi="Arial" w:cs="Arial"/>
        </w:rPr>
        <w:sym w:font="HQPB4" w:char="F0FE"/>
      </w:r>
      <w:r w:rsidRPr="00FD2280">
        <w:rPr>
          <w:rFonts w:ascii="Arial" w:hAnsi="Arial" w:cs="Arial"/>
        </w:rPr>
        <w:sym w:font="HQPB2" w:char="F071"/>
      </w:r>
      <w:r w:rsidRPr="00FD2280">
        <w:rPr>
          <w:rFonts w:ascii="Arial" w:hAnsi="Arial" w:cs="Arial"/>
        </w:rPr>
        <w:sym w:font="HQPB4" w:char="F0E3"/>
      </w:r>
      <w:r w:rsidRPr="00FD2280">
        <w:rPr>
          <w:rFonts w:ascii="Arial" w:hAnsi="Arial" w:cs="Arial"/>
        </w:rPr>
        <w:sym w:font="HQPB2" w:char="F059"/>
      </w:r>
      <w:r w:rsidRPr="00FD2280">
        <w:rPr>
          <w:rFonts w:ascii="Arial" w:hAnsi="Arial" w:cs="Arial"/>
        </w:rPr>
        <w:sym w:font="HQPB5" w:char="F074"/>
      </w:r>
      <w:r w:rsidRPr="00FD2280">
        <w:rPr>
          <w:rFonts w:ascii="Arial" w:hAnsi="Arial" w:cs="Arial"/>
        </w:rPr>
        <w:sym w:font="HQPB2" w:char="F042"/>
      </w:r>
      <w:r w:rsidRPr="00FD2280">
        <w:rPr>
          <w:rFonts w:ascii="Arial" w:hAnsi="Arial" w:cs="Arial"/>
        </w:rPr>
        <w:sym w:font="HQPB1" w:char="F023"/>
      </w:r>
      <w:r w:rsidRPr="00FD2280">
        <w:rPr>
          <w:rFonts w:ascii="Arial" w:hAnsi="Arial" w:cs="Arial"/>
        </w:rPr>
        <w:sym w:font="HQPB5" w:char="F075"/>
      </w:r>
      <w:r w:rsidRPr="00FD2280">
        <w:rPr>
          <w:rFonts w:ascii="Arial" w:hAnsi="Arial" w:cs="Arial"/>
        </w:rPr>
        <w:sym w:font="HQPB2" w:char="F0E4"/>
      </w:r>
      <w:r w:rsidRPr="00FD2280">
        <w:rPr>
          <w:rFonts w:ascii="Arial" w:hAnsi="Arial" w:cs="Arial"/>
          <w:rtl/>
        </w:rPr>
        <w:t xml:space="preserve"> </w:t>
      </w:r>
      <w:r w:rsidRPr="00FD2280">
        <w:rPr>
          <w:rFonts w:ascii="Arial" w:hAnsi="Arial" w:cs="Arial"/>
        </w:rPr>
        <w:sym w:font="HQPB5" w:char="F028"/>
      </w:r>
      <w:r w:rsidRPr="00FD2280">
        <w:rPr>
          <w:rFonts w:ascii="Arial" w:hAnsi="Arial" w:cs="Arial"/>
        </w:rPr>
        <w:sym w:font="HQPB1" w:char="F023"/>
      </w:r>
      <w:r w:rsidRPr="00FD2280">
        <w:rPr>
          <w:rFonts w:ascii="Arial" w:hAnsi="Arial" w:cs="Arial"/>
        </w:rPr>
        <w:sym w:font="HQPB2" w:char="F071"/>
      </w:r>
      <w:r w:rsidRPr="00FD2280">
        <w:rPr>
          <w:rFonts w:ascii="Arial" w:hAnsi="Arial" w:cs="Arial"/>
        </w:rPr>
        <w:sym w:font="HQPB4" w:char="F0E8"/>
      </w:r>
      <w:r w:rsidRPr="00FD2280">
        <w:rPr>
          <w:rFonts w:ascii="Arial" w:hAnsi="Arial" w:cs="Arial"/>
        </w:rPr>
        <w:sym w:font="HQPB1" w:char="F0F9"/>
      </w:r>
      <w:r w:rsidRPr="00FD2280">
        <w:rPr>
          <w:rFonts w:ascii="Arial" w:hAnsi="Arial" w:cs="Arial"/>
        </w:rPr>
        <w:sym w:font="HQPB4" w:char="F0F7"/>
      </w:r>
      <w:r w:rsidRPr="00FD2280">
        <w:rPr>
          <w:rFonts w:ascii="Arial" w:hAnsi="Arial" w:cs="Arial"/>
        </w:rPr>
        <w:sym w:font="HQPB2" w:char="F072"/>
      </w:r>
      <w:r w:rsidRPr="00FD2280">
        <w:rPr>
          <w:rFonts w:ascii="Arial" w:hAnsi="Arial" w:cs="Arial"/>
        </w:rPr>
        <w:sym w:font="HQPB5" w:char="F072"/>
      </w:r>
      <w:r w:rsidRPr="00FD2280">
        <w:rPr>
          <w:rFonts w:ascii="Arial" w:hAnsi="Arial" w:cs="Arial"/>
        </w:rPr>
        <w:sym w:font="HQPB1" w:char="F026"/>
      </w:r>
      <w:r w:rsidRPr="00FD2280">
        <w:rPr>
          <w:rFonts w:ascii="Arial" w:hAnsi="Arial" w:cs="Arial"/>
          <w:rtl/>
        </w:rPr>
        <w:t xml:space="preserve"> </w:t>
      </w:r>
      <w:r w:rsidRPr="00FD2280">
        <w:rPr>
          <w:rFonts w:ascii="Arial" w:hAnsi="Arial" w:cs="Arial"/>
        </w:rPr>
        <w:sym w:font="HQPB4" w:char="F0CF"/>
      </w:r>
      <w:r w:rsidRPr="00FD2280">
        <w:rPr>
          <w:rFonts w:ascii="Arial" w:hAnsi="Arial" w:cs="Arial"/>
        </w:rPr>
        <w:sym w:font="HQPB1" w:char="F08A"/>
      </w:r>
      <w:r w:rsidRPr="00FD2280">
        <w:rPr>
          <w:rFonts w:ascii="Arial" w:hAnsi="Arial" w:cs="Arial"/>
        </w:rPr>
        <w:sym w:font="HQPB2" w:char="F071"/>
      </w:r>
      <w:r w:rsidRPr="00FD2280">
        <w:rPr>
          <w:rFonts w:ascii="Arial" w:hAnsi="Arial" w:cs="Arial"/>
        </w:rPr>
        <w:sym w:font="HQPB4" w:char="F0E0"/>
      </w:r>
      <w:r w:rsidRPr="00FD2280">
        <w:rPr>
          <w:rFonts w:ascii="Arial" w:hAnsi="Arial" w:cs="Arial"/>
        </w:rPr>
        <w:sym w:font="HQPB2" w:char="F029"/>
      </w:r>
      <w:r w:rsidRPr="00FD2280">
        <w:rPr>
          <w:rFonts w:ascii="Arial" w:hAnsi="Arial" w:cs="Arial"/>
        </w:rPr>
        <w:sym w:font="HQPB4" w:char="F0E3"/>
      </w:r>
      <w:r w:rsidRPr="00FD2280">
        <w:rPr>
          <w:rFonts w:ascii="Arial" w:hAnsi="Arial" w:cs="Arial"/>
        </w:rPr>
        <w:sym w:font="HQPB1" w:char="F0E8"/>
      </w:r>
      <w:r w:rsidRPr="00FD2280">
        <w:rPr>
          <w:rFonts w:ascii="Arial" w:hAnsi="Arial" w:cs="Arial"/>
        </w:rPr>
        <w:sym w:font="HQPB4" w:char="F0F8"/>
      </w:r>
      <w:r w:rsidRPr="00FD2280">
        <w:rPr>
          <w:rFonts w:ascii="Arial" w:hAnsi="Arial" w:cs="Arial"/>
        </w:rPr>
        <w:sym w:font="HQPB2" w:char="F039"/>
      </w:r>
      <w:r w:rsidRPr="00FD2280">
        <w:rPr>
          <w:rFonts w:ascii="Arial" w:hAnsi="Arial" w:cs="Arial"/>
        </w:rPr>
        <w:sym w:font="HQPB5" w:char="F024"/>
      </w:r>
      <w:r w:rsidRPr="00FD2280">
        <w:rPr>
          <w:rFonts w:ascii="Arial" w:hAnsi="Arial" w:cs="Arial"/>
        </w:rPr>
        <w:sym w:font="HQPB1" w:char="F024"/>
      </w:r>
      <w:r w:rsidRPr="00FD2280">
        <w:rPr>
          <w:rFonts w:ascii="Arial" w:hAnsi="Arial" w:cs="Arial"/>
        </w:rPr>
        <w:sym w:font="HQPB4" w:char="F0CE"/>
      </w:r>
      <w:r w:rsidRPr="00FD2280">
        <w:rPr>
          <w:rFonts w:ascii="Arial" w:hAnsi="Arial" w:cs="Arial"/>
        </w:rPr>
        <w:sym w:font="HQPB1" w:char="F02F"/>
      </w:r>
      <w:r w:rsidRPr="00FD2280">
        <w:rPr>
          <w:rFonts w:ascii="Arial" w:hAnsi="Arial" w:cs="Arial"/>
          <w:rtl/>
        </w:rPr>
        <w:t xml:space="preserve"> </w:t>
      </w:r>
      <w:r w:rsidRPr="00FD2280">
        <w:rPr>
          <w:rFonts w:ascii="Arial" w:hAnsi="Arial" w:cs="Arial"/>
        </w:rPr>
        <w:sym w:font="HQPB4" w:char="F034"/>
      </w:r>
      <w:r w:rsidRPr="00FD2280">
        <w:rPr>
          <w:rFonts w:ascii="Arial" w:hAnsi="Arial" w:cs="Arial"/>
          <w:rtl/>
        </w:rPr>
        <w:t xml:space="preserve"> </w:t>
      </w:r>
      <w:r w:rsidRPr="00FD2280">
        <w:rPr>
          <w:rFonts w:ascii="Arial" w:hAnsi="Arial" w:cs="Arial"/>
        </w:rPr>
        <w:sym w:font="HQPB4" w:char="F0F4"/>
      </w:r>
      <w:r w:rsidRPr="00FD2280">
        <w:rPr>
          <w:rFonts w:ascii="Arial" w:hAnsi="Arial" w:cs="Arial"/>
        </w:rPr>
        <w:sym w:font="HQPB1" w:char="F04D"/>
      </w:r>
      <w:r w:rsidRPr="00FD2280">
        <w:rPr>
          <w:rFonts w:ascii="Arial" w:hAnsi="Arial" w:cs="Arial"/>
        </w:rPr>
        <w:sym w:font="HQPB4" w:char="F0AF"/>
      </w:r>
      <w:r w:rsidRPr="00FD2280">
        <w:rPr>
          <w:rFonts w:ascii="Arial" w:hAnsi="Arial" w:cs="Arial"/>
        </w:rPr>
        <w:sym w:font="HQPB2" w:char="F03D"/>
      </w:r>
      <w:r w:rsidRPr="00FD2280">
        <w:rPr>
          <w:rFonts w:ascii="Arial" w:hAnsi="Arial" w:cs="Arial"/>
        </w:rPr>
        <w:sym w:font="HQPB4" w:char="F0CF"/>
      </w:r>
      <w:r w:rsidRPr="00FD2280">
        <w:rPr>
          <w:rFonts w:ascii="Arial" w:hAnsi="Arial" w:cs="Arial"/>
        </w:rPr>
        <w:sym w:font="HQPB1" w:char="F06D"/>
      </w:r>
      <w:r w:rsidRPr="00FD2280">
        <w:rPr>
          <w:rFonts w:ascii="Arial" w:hAnsi="Arial" w:cs="Arial"/>
        </w:rPr>
        <w:sym w:font="HQPB4" w:char="F0E9"/>
      </w:r>
      <w:r w:rsidRPr="00FD2280">
        <w:rPr>
          <w:rFonts w:ascii="Arial" w:hAnsi="Arial" w:cs="Arial"/>
        </w:rPr>
        <w:sym w:font="HQPB1" w:char="F026"/>
      </w:r>
      <w:r w:rsidRPr="00FD2280">
        <w:rPr>
          <w:rFonts w:ascii="Arial" w:hAnsi="Arial" w:cs="Arial"/>
          <w:rtl/>
        </w:rPr>
        <w:t xml:space="preserve"> </w:t>
      </w:r>
      <w:r w:rsidRPr="00FD2280">
        <w:rPr>
          <w:rFonts w:ascii="Arial" w:hAnsi="Arial" w:cs="Arial"/>
        </w:rPr>
        <w:sym w:font="HQPB2" w:char="F04E"/>
      </w:r>
      <w:r w:rsidRPr="00FD2280">
        <w:rPr>
          <w:rFonts w:ascii="Arial" w:hAnsi="Arial" w:cs="Arial"/>
        </w:rPr>
        <w:sym w:font="HQPB4" w:char="F0E4"/>
      </w:r>
      <w:r w:rsidRPr="00FD2280">
        <w:rPr>
          <w:rFonts w:ascii="Arial" w:hAnsi="Arial" w:cs="Arial"/>
        </w:rPr>
        <w:sym w:font="HQPB2" w:char="F033"/>
      </w:r>
      <w:r w:rsidRPr="00FD2280">
        <w:rPr>
          <w:rFonts w:ascii="Arial" w:hAnsi="Arial" w:cs="Arial"/>
        </w:rPr>
        <w:sym w:font="HQPB5" w:char="F073"/>
      </w:r>
      <w:r w:rsidRPr="00FD2280">
        <w:rPr>
          <w:rFonts w:ascii="Arial" w:hAnsi="Arial" w:cs="Arial"/>
        </w:rPr>
        <w:sym w:font="HQPB2" w:char="F039"/>
      </w:r>
      <w:r w:rsidRPr="00FD2280">
        <w:rPr>
          <w:rFonts w:ascii="Arial" w:hAnsi="Arial" w:cs="Arial"/>
          <w:rtl/>
        </w:rPr>
        <w:t xml:space="preserve"> </w:t>
      </w:r>
      <w:r w:rsidRPr="00FD2280">
        <w:rPr>
          <w:rFonts w:ascii="Arial" w:hAnsi="Arial" w:cs="Arial"/>
        </w:rPr>
        <w:sym w:font="HQPB4" w:char="F0E8"/>
      </w:r>
      <w:r w:rsidRPr="00FD2280">
        <w:rPr>
          <w:rFonts w:ascii="Arial" w:hAnsi="Arial" w:cs="Arial"/>
        </w:rPr>
        <w:sym w:font="HQPB2" w:char="F070"/>
      </w:r>
      <w:r w:rsidRPr="00FD2280">
        <w:rPr>
          <w:rFonts w:ascii="Arial" w:hAnsi="Arial" w:cs="Arial"/>
        </w:rPr>
        <w:sym w:font="HQPB5" w:char="F079"/>
      </w:r>
      <w:r w:rsidRPr="00FD2280">
        <w:rPr>
          <w:rFonts w:ascii="Arial" w:hAnsi="Arial" w:cs="Arial"/>
        </w:rPr>
        <w:sym w:font="HQPB2" w:char="F04A"/>
      </w:r>
      <w:r w:rsidRPr="00FD2280">
        <w:rPr>
          <w:rFonts w:ascii="Arial" w:hAnsi="Arial" w:cs="Arial"/>
        </w:rPr>
        <w:sym w:font="HQPB2" w:char="F08A"/>
      </w:r>
      <w:r w:rsidRPr="00FD2280">
        <w:rPr>
          <w:rFonts w:ascii="Arial" w:hAnsi="Arial" w:cs="Arial"/>
        </w:rPr>
        <w:sym w:font="HQPB4" w:char="F0CD"/>
      </w:r>
      <w:r w:rsidRPr="00FD2280">
        <w:rPr>
          <w:rFonts w:ascii="Arial" w:hAnsi="Arial" w:cs="Arial"/>
        </w:rPr>
        <w:sym w:font="HQPB2" w:char="F06B"/>
      </w:r>
      <w:r w:rsidRPr="00FD2280">
        <w:rPr>
          <w:rFonts w:ascii="Arial" w:hAnsi="Arial" w:cs="Arial"/>
        </w:rPr>
        <w:sym w:font="HQPB5" w:char="F075"/>
      </w:r>
      <w:r w:rsidRPr="00FD2280">
        <w:rPr>
          <w:rFonts w:ascii="Arial" w:hAnsi="Arial" w:cs="Arial"/>
        </w:rPr>
        <w:sym w:font="HQPB1" w:char="F035"/>
      </w:r>
      <w:r w:rsidRPr="00FD2280">
        <w:rPr>
          <w:rFonts w:ascii="Arial" w:hAnsi="Arial" w:cs="Arial"/>
          <w:rtl/>
        </w:rPr>
        <w:t xml:space="preserve"> </w:t>
      </w:r>
      <w:r w:rsidRPr="00FD2280">
        <w:rPr>
          <w:rFonts w:ascii="Arial" w:hAnsi="Arial" w:cs="Arial"/>
        </w:rPr>
        <w:sym w:font="HQPB4" w:char="F0C9"/>
      </w:r>
      <w:r w:rsidRPr="00FD2280">
        <w:rPr>
          <w:rFonts w:ascii="Arial" w:hAnsi="Arial" w:cs="Arial"/>
        </w:rPr>
        <w:sym w:font="HQPB2" w:char="F04F"/>
      </w:r>
      <w:r w:rsidRPr="00FD2280">
        <w:rPr>
          <w:rFonts w:ascii="Arial" w:hAnsi="Arial" w:cs="Arial"/>
        </w:rPr>
        <w:sym w:font="HQPB2" w:char="F0BB"/>
      </w:r>
      <w:r w:rsidRPr="00FD2280">
        <w:rPr>
          <w:rFonts w:ascii="Arial" w:hAnsi="Arial" w:cs="Arial"/>
        </w:rPr>
        <w:sym w:font="HQPB5" w:char="F079"/>
      </w:r>
      <w:r w:rsidRPr="00FD2280">
        <w:rPr>
          <w:rFonts w:ascii="Arial" w:hAnsi="Arial" w:cs="Arial"/>
        </w:rPr>
        <w:sym w:font="HQPB1" w:char="F0E8"/>
      </w:r>
      <w:r w:rsidRPr="00FD2280">
        <w:rPr>
          <w:rFonts w:ascii="Arial" w:hAnsi="Arial" w:cs="Arial"/>
        </w:rPr>
        <w:sym w:font="HQPB4" w:char="F0F7"/>
      </w:r>
      <w:r w:rsidRPr="00FD2280">
        <w:rPr>
          <w:rFonts w:ascii="Arial" w:hAnsi="Arial" w:cs="Arial"/>
        </w:rPr>
        <w:sym w:font="HQPB2" w:char="F052"/>
      </w:r>
      <w:r w:rsidRPr="00FD2280">
        <w:rPr>
          <w:rFonts w:ascii="Arial" w:hAnsi="Arial" w:cs="Arial"/>
        </w:rPr>
        <w:sym w:font="HQPB5" w:char="F046"/>
      </w:r>
      <w:r w:rsidRPr="00FD2280">
        <w:rPr>
          <w:rFonts w:ascii="Arial" w:hAnsi="Arial" w:cs="Arial"/>
        </w:rPr>
        <w:sym w:font="HQPB2" w:char="F07B"/>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5" w:char="F09E"/>
      </w:r>
      <w:r w:rsidRPr="00FD2280">
        <w:rPr>
          <w:rFonts w:ascii="Arial" w:hAnsi="Arial" w:cs="Arial"/>
        </w:rPr>
        <w:sym w:font="HQPB2" w:char="F077"/>
      </w:r>
      <w:r w:rsidRPr="00FD2280">
        <w:rPr>
          <w:rFonts w:ascii="Arial" w:hAnsi="Arial" w:cs="Arial"/>
        </w:rPr>
        <w:sym w:font="HQPB4" w:char="F0CE"/>
      </w:r>
      <w:r w:rsidRPr="00FD2280">
        <w:rPr>
          <w:rFonts w:ascii="Arial" w:hAnsi="Arial" w:cs="Arial"/>
        </w:rPr>
        <w:sym w:font="HQPB1" w:char="F029"/>
      </w:r>
      <w:r w:rsidRPr="00FD2280">
        <w:rPr>
          <w:rFonts w:ascii="Arial" w:hAnsi="Arial" w:cs="Arial"/>
          <w:rtl/>
        </w:rPr>
        <w:t xml:space="preserve"> </w:t>
      </w:r>
      <w:r w:rsidRPr="00FD2280">
        <w:rPr>
          <w:rFonts w:ascii="Arial" w:hAnsi="Arial" w:cs="Arial"/>
        </w:rPr>
        <w:sym w:font="HQPB1" w:char="F024"/>
      </w:r>
      <w:r w:rsidRPr="00FD2280">
        <w:rPr>
          <w:rFonts w:ascii="Arial" w:hAnsi="Arial" w:cs="Arial"/>
        </w:rPr>
        <w:sym w:font="HQPB5" w:char="F074"/>
      </w:r>
      <w:r w:rsidRPr="00FD2280">
        <w:rPr>
          <w:rFonts w:ascii="Arial" w:hAnsi="Arial" w:cs="Arial"/>
        </w:rPr>
        <w:sym w:font="HQPB2" w:char="F042"/>
      </w:r>
      <w:r w:rsidRPr="00FD2280">
        <w:rPr>
          <w:rFonts w:ascii="Arial" w:hAnsi="Arial" w:cs="Arial"/>
          <w:rtl/>
        </w:rPr>
        <w:t xml:space="preserve"> </w:t>
      </w:r>
      <w:r w:rsidRPr="00FD2280">
        <w:rPr>
          <w:rFonts w:ascii="Arial" w:hAnsi="Arial" w:cs="Arial"/>
        </w:rPr>
        <w:sym w:font="HQPB5" w:char="F034"/>
      </w:r>
      <w:r w:rsidRPr="00FD2280">
        <w:rPr>
          <w:rFonts w:ascii="Arial" w:hAnsi="Arial" w:cs="Arial"/>
        </w:rPr>
        <w:sym w:font="HQPB2" w:char="F091"/>
      </w:r>
      <w:r w:rsidRPr="00FD2280">
        <w:rPr>
          <w:rFonts w:ascii="Arial" w:hAnsi="Arial" w:cs="Arial"/>
        </w:rPr>
        <w:sym w:font="HQPB5" w:char="F06E"/>
      </w:r>
      <w:r w:rsidRPr="00FD2280">
        <w:rPr>
          <w:rFonts w:ascii="Arial" w:hAnsi="Arial" w:cs="Arial"/>
        </w:rPr>
        <w:sym w:font="HQPB2" w:char="F03D"/>
      </w:r>
      <w:r w:rsidRPr="00FD2280">
        <w:rPr>
          <w:rFonts w:ascii="Arial" w:hAnsi="Arial" w:cs="Arial"/>
        </w:rPr>
        <w:sym w:font="HQPB4" w:char="F0F7"/>
      </w:r>
      <w:r w:rsidRPr="00FD2280">
        <w:rPr>
          <w:rFonts w:ascii="Arial" w:hAnsi="Arial" w:cs="Arial"/>
        </w:rPr>
        <w:sym w:font="HQPB1" w:char="F046"/>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F6"/>
      </w:r>
      <w:r w:rsidRPr="00FD2280">
        <w:rPr>
          <w:rFonts w:ascii="Arial" w:hAnsi="Arial" w:cs="Arial"/>
        </w:rPr>
        <w:sym w:font="HQPB2" w:char="F04E"/>
      </w:r>
      <w:r w:rsidRPr="00FD2280">
        <w:rPr>
          <w:rFonts w:ascii="Arial" w:hAnsi="Arial" w:cs="Arial"/>
        </w:rPr>
        <w:sym w:font="HQPB4" w:char="F0E4"/>
      </w:r>
      <w:r w:rsidRPr="00FD2280">
        <w:rPr>
          <w:rFonts w:ascii="Arial" w:hAnsi="Arial" w:cs="Arial"/>
        </w:rPr>
        <w:sym w:font="HQPB2" w:char="F033"/>
      </w:r>
      <w:r w:rsidRPr="00FD2280">
        <w:rPr>
          <w:rFonts w:ascii="Arial" w:hAnsi="Arial" w:cs="Arial"/>
        </w:rPr>
        <w:sym w:font="HQPB4" w:char="F0F8"/>
      </w:r>
      <w:r w:rsidRPr="00FD2280">
        <w:rPr>
          <w:rFonts w:ascii="Arial" w:hAnsi="Arial" w:cs="Arial"/>
        </w:rPr>
        <w:sym w:font="HQPB2" w:char="F08B"/>
      </w:r>
      <w:r w:rsidRPr="00FD2280">
        <w:rPr>
          <w:rFonts w:ascii="Arial" w:hAnsi="Arial" w:cs="Arial"/>
        </w:rPr>
        <w:sym w:font="HQPB5" w:char="F06E"/>
      </w:r>
      <w:r w:rsidRPr="00FD2280">
        <w:rPr>
          <w:rFonts w:ascii="Arial" w:hAnsi="Arial" w:cs="Arial"/>
        </w:rPr>
        <w:sym w:font="HQPB2" w:char="F03D"/>
      </w:r>
      <w:r w:rsidRPr="00FD2280">
        <w:rPr>
          <w:rFonts w:ascii="Arial" w:hAnsi="Arial" w:cs="Arial"/>
        </w:rPr>
        <w:sym w:font="HQPB5" w:char="F074"/>
      </w:r>
      <w:r w:rsidRPr="00FD2280">
        <w:rPr>
          <w:rFonts w:ascii="Arial" w:hAnsi="Arial" w:cs="Arial"/>
        </w:rPr>
        <w:sym w:font="HQPB1" w:char="F0E6"/>
      </w:r>
      <w:r w:rsidRPr="00FD2280">
        <w:rPr>
          <w:rFonts w:ascii="Arial" w:hAnsi="Arial" w:cs="Arial"/>
          <w:rtl/>
        </w:rPr>
        <w:t xml:space="preserve"> </w:t>
      </w:r>
      <w:r w:rsidRPr="00FD2280">
        <w:rPr>
          <w:rFonts w:ascii="Arial" w:hAnsi="Arial" w:cs="Arial"/>
        </w:rPr>
        <w:sym w:font="HQPB5" w:char="F075"/>
      </w:r>
      <w:r w:rsidRPr="00FD2280">
        <w:rPr>
          <w:rFonts w:ascii="Arial" w:hAnsi="Arial" w:cs="Arial"/>
        </w:rPr>
        <w:sym w:font="HQPB1" w:char="F08E"/>
      </w:r>
      <w:r w:rsidRPr="00FD2280">
        <w:rPr>
          <w:rFonts w:ascii="Arial" w:hAnsi="Arial" w:cs="Arial"/>
        </w:rPr>
        <w:sym w:font="HQPB4" w:char="F0F6"/>
      </w:r>
      <w:r w:rsidRPr="00FD2280">
        <w:rPr>
          <w:rFonts w:ascii="Arial" w:hAnsi="Arial" w:cs="Arial"/>
        </w:rPr>
        <w:sym w:font="HQPB2" w:char="F08D"/>
      </w:r>
      <w:r w:rsidRPr="00FD2280">
        <w:rPr>
          <w:rFonts w:ascii="Arial" w:hAnsi="Arial" w:cs="Arial"/>
        </w:rPr>
        <w:sym w:font="HQPB5" w:char="F078"/>
      </w:r>
      <w:r w:rsidRPr="00FD2280">
        <w:rPr>
          <w:rFonts w:ascii="Arial" w:hAnsi="Arial" w:cs="Arial"/>
        </w:rPr>
        <w:sym w:font="HQPB1" w:char="F0EE"/>
      </w:r>
      <w:r w:rsidRPr="00FD2280">
        <w:rPr>
          <w:rFonts w:ascii="Arial" w:hAnsi="Arial" w:cs="Arial"/>
          <w:rtl/>
        </w:rPr>
        <w:t xml:space="preserve"> </w:t>
      </w:r>
      <w:r w:rsidRPr="00FD2280">
        <w:rPr>
          <w:rFonts w:ascii="Arial" w:hAnsi="Arial" w:cs="Arial"/>
        </w:rPr>
        <w:sym w:font="HQPB2" w:char="F092"/>
      </w:r>
      <w:r w:rsidRPr="00FD2280">
        <w:rPr>
          <w:rFonts w:ascii="Arial" w:hAnsi="Arial" w:cs="Arial"/>
        </w:rPr>
        <w:sym w:font="HQPB4" w:char="F0CC"/>
      </w:r>
      <w:r w:rsidRPr="00FD2280">
        <w:rPr>
          <w:rFonts w:ascii="Arial" w:hAnsi="Arial" w:cs="Arial"/>
        </w:rPr>
        <w:sym w:font="HQPB4" w:char="F06A"/>
      </w:r>
      <w:r w:rsidRPr="00FD2280">
        <w:rPr>
          <w:rFonts w:ascii="Arial" w:hAnsi="Arial" w:cs="Arial"/>
        </w:rPr>
        <w:sym w:font="HQPB2" w:char="F03F"/>
      </w:r>
      <w:r w:rsidRPr="00FD2280">
        <w:rPr>
          <w:rFonts w:ascii="Arial" w:hAnsi="Arial" w:cs="Arial"/>
        </w:rPr>
        <w:sym w:font="HQPB4" w:char="F0CF"/>
      </w:r>
      <w:r w:rsidRPr="00FD2280">
        <w:rPr>
          <w:rFonts w:ascii="Arial" w:hAnsi="Arial" w:cs="Arial"/>
        </w:rPr>
        <w:sym w:font="HQPB1" w:char="F074"/>
      </w:r>
      <w:r w:rsidRPr="00FD2280">
        <w:rPr>
          <w:rFonts w:ascii="Arial" w:hAnsi="Arial" w:cs="Arial"/>
        </w:rPr>
        <w:sym w:font="HQPB4" w:char="F0E8"/>
      </w:r>
      <w:r w:rsidRPr="00FD2280">
        <w:rPr>
          <w:rFonts w:ascii="Arial" w:hAnsi="Arial" w:cs="Arial"/>
        </w:rPr>
        <w:sym w:font="HQPB2" w:char="F043"/>
      </w:r>
      <w:r w:rsidRPr="00FD2280">
        <w:rPr>
          <w:rFonts w:ascii="Arial" w:hAnsi="Arial" w:cs="Arial"/>
          <w:rtl/>
        </w:rPr>
        <w:t xml:space="preserve"> </w:t>
      </w:r>
      <w:r w:rsidRPr="00FD2280">
        <w:rPr>
          <w:rFonts w:ascii="Arial" w:hAnsi="Arial" w:cs="Arial"/>
        </w:rPr>
        <w:sym w:font="HQPB4" w:char="F0CF"/>
      </w:r>
      <w:r w:rsidRPr="00FD2280">
        <w:rPr>
          <w:rFonts w:ascii="Arial" w:hAnsi="Arial" w:cs="Arial"/>
        </w:rPr>
        <w:sym w:font="HQPB1" w:char="F089"/>
      </w:r>
      <w:r w:rsidRPr="00FD2280">
        <w:rPr>
          <w:rFonts w:ascii="Arial" w:hAnsi="Arial" w:cs="Arial"/>
        </w:rPr>
        <w:sym w:font="HQPB4" w:char="F0F8"/>
      </w:r>
      <w:r w:rsidRPr="00FD2280">
        <w:rPr>
          <w:rFonts w:ascii="Arial" w:hAnsi="Arial" w:cs="Arial"/>
        </w:rPr>
        <w:sym w:font="HQPB2" w:char="F08A"/>
      </w:r>
      <w:r w:rsidRPr="00FD2280">
        <w:rPr>
          <w:rFonts w:ascii="Arial" w:hAnsi="Arial" w:cs="Arial"/>
        </w:rPr>
        <w:sym w:font="HQPB4" w:char="F0A2"/>
      </w:r>
      <w:r w:rsidRPr="00FD2280">
        <w:rPr>
          <w:rFonts w:ascii="Arial" w:hAnsi="Arial" w:cs="Arial"/>
        </w:rPr>
        <w:sym w:font="HQPB1" w:char="F0C1"/>
      </w:r>
      <w:r w:rsidRPr="00FD2280">
        <w:rPr>
          <w:rFonts w:ascii="Arial" w:hAnsi="Arial" w:cs="Arial"/>
        </w:rPr>
        <w:sym w:font="HQPB2" w:char="F039"/>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4" w:char="F0F6"/>
      </w:r>
      <w:r w:rsidRPr="00FD2280">
        <w:rPr>
          <w:rFonts w:ascii="Arial" w:hAnsi="Arial" w:cs="Arial"/>
        </w:rPr>
        <w:sym w:font="HQPB2" w:char="F04E"/>
      </w:r>
      <w:r w:rsidRPr="00FD2280">
        <w:rPr>
          <w:rFonts w:ascii="Arial" w:hAnsi="Arial" w:cs="Arial"/>
        </w:rPr>
        <w:sym w:font="HQPB4" w:char="F0E7"/>
      </w:r>
      <w:r w:rsidRPr="00FD2280">
        <w:rPr>
          <w:rFonts w:ascii="Arial" w:hAnsi="Arial" w:cs="Arial"/>
        </w:rPr>
        <w:sym w:font="HQPB1" w:char="F046"/>
      </w:r>
      <w:r w:rsidRPr="00FD2280">
        <w:rPr>
          <w:rFonts w:ascii="Arial" w:hAnsi="Arial" w:cs="Arial"/>
        </w:rPr>
        <w:sym w:font="HQPB2" w:char="F052"/>
      </w:r>
      <w:r w:rsidRPr="00FD2280">
        <w:rPr>
          <w:rFonts w:ascii="Arial" w:hAnsi="Arial" w:cs="Arial"/>
        </w:rPr>
        <w:sym w:font="HQPB5" w:char="F072"/>
      </w:r>
      <w:r w:rsidRPr="00FD2280">
        <w:rPr>
          <w:rFonts w:ascii="Arial" w:hAnsi="Arial" w:cs="Arial"/>
        </w:rPr>
        <w:sym w:font="HQPB1" w:char="F026"/>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4" w:char="F0EE"/>
      </w:r>
      <w:r w:rsidRPr="00FD2280">
        <w:rPr>
          <w:rFonts w:ascii="Arial" w:hAnsi="Arial" w:cs="Arial"/>
        </w:rPr>
        <w:sym w:font="HQPB2" w:char="F050"/>
      </w:r>
      <w:r w:rsidRPr="00FD2280">
        <w:rPr>
          <w:rFonts w:ascii="Arial" w:hAnsi="Arial" w:cs="Arial"/>
        </w:rPr>
        <w:sym w:font="HQPB4" w:char="F0E3"/>
      </w:r>
      <w:r w:rsidRPr="00FD2280">
        <w:rPr>
          <w:rFonts w:ascii="Arial" w:hAnsi="Arial" w:cs="Arial"/>
        </w:rPr>
        <w:sym w:font="HQPB1" w:char="F08D"/>
      </w:r>
      <w:r w:rsidRPr="00FD2280">
        <w:rPr>
          <w:rFonts w:ascii="Arial" w:hAnsi="Arial" w:cs="Arial"/>
        </w:rPr>
        <w:sym w:font="HQPB4" w:char="F0E3"/>
      </w:r>
      <w:r w:rsidRPr="00FD2280">
        <w:rPr>
          <w:rFonts w:ascii="Arial" w:hAnsi="Arial" w:cs="Arial"/>
        </w:rPr>
        <w:sym w:font="HQPB1" w:char="F06D"/>
      </w:r>
      <w:r w:rsidRPr="00FD2280">
        <w:rPr>
          <w:rFonts w:ascii="Arial" w:hAnsi="Arial" w:cs="Arial"/>
          <w:rtl/>
        </w:rPr>
        <w:t xml:space="preserve"> </w:t>
      </w:r>
      <w:r w:rsidRPr="00FD2280">
        <w:rPr>
          <w:rFonts w:ascii="Arial" w:hAnsi="Arial" w:cs="Arial"/>
        </w:rPr>
        <w:sym w:font="HQPB4" w:char="F033"/>
      </w:r>
      <w:r w:rsidRPr="00FD2280">
        <w:rPr>
          <w:rFonts w:ascii="Arial" w:hAnsi="Arial" w:cs="Arial"/>
          <w:rtl/>
        </w:rPr>
        <w:t xml:space="preserve"> </w:t>
      </w:r>
      <w:r w:rsidRPr="00FD2280">
        <w:rPr>
          <w:rFonts w:ascii="Arial" w:hAnsi="Arial" w:cs="Arial"/>
        </w:rPr>
        <w:sym w:font="HQPB4" w:char="F0A8"/>
      </w:r>
      <w:r w:rsidRPr="00FD2280">
        <w:rPr>
          <w:rFonts w:ascii="Arial" w:hAnsi="Arial" w:cs="Arial"/>
        </w:rPr>
        <w:sym w:font="HQPB2" w:char="F062"/>
      </w:r>
      <w:r w:rsidRPr="00FD2280">
        <w:rPr>
          <w:rFonts w:ascii="Arial" w:hAnsi="Arial" w:cs="Arial"/>
        </w:rPr>
        <w:sym w:font="HQPB4" w:char="F0CE"/>
      </w:r>
      <w:r w:rsidRPr="00FD2280">
        <w:rPr>
          <w:rFonts w:ascii="Arial" w:hAnsi="Arial" w:cs="Arial"/>
        </w:rPr>
        <w:sym w:font="HQPB1" w:char="F029"/>
      </w:r>
      <w:r w:rsidRPr="00FD2280">
        <w:rPr>
          <w:rFonts w:ascii="Arial" w:hAnsi="Arial" w:cs="Arial"/>
          <w:rtl/>
        </w:rPr>
        <w:t xml:space="preserve"> </w:t>
      </w:r>
      <w:r w:rsidRPr="00FD2280">
        <w:rPr>
          <w:rFonts w:ascii="Arial" w:hAnsi="Arial" w:cs="Arial"/>
        </w:rPr>
        <w:sym w:font="HQPB5" w:char="F0A9"/>
      </w:r>
      <w:r w:rsidRPr="00FD2280">
        <w:rPr>
          <w:rFonts w:ascii="Arial" w:hAnsi="Arial" w:cs="Arial"/>
        </w:rPr>
        <w:sym w:font="HQPB1" w:char="F021"/>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4" w:char="F0E3"/>
      </w:r>
      <w:r w:rsidRPr="00FD2280">
        <w:rPr>
          <w:rFonts w:ascii="Arial" w:hAnsi="Arial" w:cs="Arial"/>
        </w:rPr>
        <w:sym w:font="HQPB2" w:char="F04E"/>
      </w:r>
      <w:r w:rsidRPr="00FD2280">
        <w:rPr>
          <w:rFonts w:ascii="Arial" w:hAnsi="Arial" w:cs="Arial"/>
        </w:rPr>
        <w:sym w:font="HQPB4" w:char="F0E4"/>
      </w:r>
      <w:r w:rsidRPr="00FD2280">
        <w:rPr>
          <w:rFonts w:ascii="Arial" w:hAnsi="Arial" w:cs="Arial"/>
        </w:rPr>
        <w:sym w:font="HQPB2" w:char="F033"/>
      </w:r>
      <w:r w:rsidRPr="00FD2280">
        <w:rPr>
          <w:rFonts w:ascii="Arial" w:hAnsi="Arial" w:cs="Arial"/>
        </w:rPr>
        <w:sym w:font="HQPB4" w:char="F0F8"/>
      </w:r>
      <w:r w:rsidRPr="00FD2280">
        <w:rPr>
          <w:rFonts w:ascii="Arial" w:hAnsi="Arial" w:cs="Arial"/>
        </w:rPr>
        <w:sym w:font="HQPB1" w:char="F074"/>
      </w:r>
      <w:r w:rsidRPr="00FD2280">
        <w:rPr>
          <w:rFonts w:ascii="Arial" w:hAnsi="Arial" w:cs="Arial"/>
        </w:rPr>
        <w:sym w:font="HQPB5" w:char="F073"/>
      </w:r>
      <w:r w:rsidRPr="00FD2280">
        <w:rPr>
          <w:rFonts w:ascii="Arial" w:hAnsi="Arial" w:cs="Arial"/>
        </w:rPr>
        <w:sym w:font="HQPB2" w:char="F086"/>
      </w:r>
      <w:r w:rsidRPr="00FD2280">
        <w:rPr>
          <w:rFonts w:ascii="Arial" w:hAnsi="Arial" w:cs="Arial"/>
          <w:rtl/>
        </w:rPr>
        <w:t xml:space="preserve"> </w:t>
      </w:r>
      <w:r w:rsidRPr="00FD2280">
        <w:rPr>
          <w:rFonts w:ascii="Arial" w:hAnsi="Arial" w:cs="Arial"/>
        </w:rPr>
        <w:sym w:font="HQPB1" w:char="F024"/>
      </w:r>
      <w:r w:rsidRPr="00FD2280">
        <w:rPr>
          <w:rFonts w:ascii="Arial" w:hAnsi="Arial" w:cs="Arial"/>
        </w:rPr>
        <w:sym w:font="HQPB5" w:char="F074"/>
      </w:r>
      <w:r w:rsidRPr="00FD2280">
        <w:rPr>
          <w:rFonts w:ascii="Arial" w:hAnsi="Arial" w:cs="Arial"/>
        </w:rPr>
        <w:sym w:font="HQPB2" w:char="F042"/>
      </w:r>
      <w:r w:rsidRPr="00FD2280">
        <w:rPr>
          <w:rFonts w:ascii="Arial" w:hAnsi="Arial" w:cs="Arial"/>
          <w:rtl/>
        </w:rPr>
        <w:t xml:space="preserve"> </w:t>
      </w:r>
      <w:r w:rsidRPr="00FD2280">
        <w:rPr>
          <w:rFonts w:ascii="Arial" w:hAnsi="Arial" w:cs="Arial"/>
        </w:rPr>
        <w:sym w:font="HQPB4" w:char="F0DF"/>
      </w:r>
      <w:r w:rsidRPr="00FD2280">
        <w:rPr>
          <w:rFonts w:ascii="Arial" w:hAnsi="Arial" w:cs="Arial"/>
        </w:rPr>
        <w:sym w:font="HQPB1" w:char="F089"/>
      </w:r>
      <w:r w:rsidRPr="00FD2280">
        <w:rPr>
          <w:rFonts w:ascii="Arial" w:hAnsi="Arial" w:cs="Arial"/>
        </w:rPr>
        <w:sym w:font="HQPB2" w:char="F083"/>
      </w:r>
      <w:r w:rsidRPr="00FD2280">
        <w:rPr>
          <w:rFonts w:ascii="Arial" w:hAnsi="Arial" w:cs="Arial"/>
        </w:rPr>
        <w:sym w:font="HQPB4" w:char="F0CC"/>
      </w:r>
      <w:r w:rsidRPr="00FD2280">
        <w:rPr>
          <w:rFonts w:ascii="Arial" w:hAnsi="Arial" w:cs="Arial"/>
        </w:rPr>
        <w:sym w:font="HQPB1" w:char="F08D"/>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2" w:char="F0C7"/>
      </w:r>
      <w:r w:rsidRPr="00FD2280">
        <w:rPr>
          <w:rFonts w:ascii="Arial" w:hAnsi="Arial" w:cs="Arial"/>
        </w:rPr>
        <w:sym w:font="HQPB2" w:char="F0CA"/>
      </w:r>
      <w:r w:rsidRPr="00FD2280">
        <w:rPr>
          <w:rFonts w:ascii="Arial" w:hAnsi="Arial" w:cs="Arial"/>
        </w:rPr>
        <w:sym w:font="HQPB2" w:char="F0C8"/>
      </w:r>
      <w:r w:rsidRPr="00FD2280">
        <w:rPr>
          <w:rFonts w:ascii="Arial" w:hAnsi="Arial" w:cs="Arial"/>
          <w:rtl/>
        </w:rPr>
        <w:t xml:space="preserve">   </w:t>
      </w:r>
    </w:p>
    <w:p w:rsidR="00DC6ACA" w:rsidRPr="00FD2280" w:rsidRDefault="00DC6ACA" w:rsidP="00DC6ACA">
      <w:pPr>
        <w:spacing w:after="0" w:line="480" w:lineRule="auto"/>
        <w:ind w:left="284" w:firstLine="720"/>
        <w:jc w:val="both"/>
        <w:rPr>
          <w:rFonts w:ascii="Arial" w:hAnsi="Arial" w:cs="Arial"/>
        </w:rPr>
      </w:pPr>
      <w:r w:rsidRPr="00FD2280">
        <w:rPr>
          <w:rFonts w:ascii="Arial" w:hAnsi="Arial" w:cs="Arial"/>
        </w:rPr>
        <w:t>Dan tolong-menolonglah kamu dalam (mengerjakan) kebaikan dan taqwa, dan jangan tolong-menolong dalam berbuat dosa dan pelanggaran. Dan bertakwalah kamu kepada Allah, sesungguhnya Allah amat berat siksanya. (Q.S Al-Maidah:2)</w:t>
      </w:r>
      <w:r w:rsidRPr="00FD2280">
        <w:rPr>
          <w:rStyle w:val="FootnoteReference"/>
          <w:rFonts w:ascii="Arial" w:hAnsi="Arial" w:cs="Arial"/>
        </w:rPr>
        <w:footnoteReference w:id="8"/>
      </w:r>
    </w:p>
    <w:p w:rsidR="00DC6ACA" w:rsidRPr="00FD2280" w:rsidRDefault="00DC6ACA" w:rsidP="00DC6ACA">
      <w:pPr>
        <w:spacing w:after="0" w:line="480" w:lineRule="auto"/>
        <w:ind w:left="284" w:firstLine="720"/>
        <w:jc w:val="both"/>
        <w:rPr>
          <w:rFonts w:ascii="Arial" w:hAnsi="Arial" w:cs="Arial"/>
        </w:rPr>
      </w:pPr>
      <w:r w:rsidRPr="00FD2280">
        <w:rPr>
          <w:rFonts w:ascii="Arial" w:hAnsi="Arial" w:cs="Arial"/>
        </w:rPr>
        <w:t xml:space="preserve">Penafsiran dari ayat di atas adalah bahwa agama datang membawa keadilan untuk seluruh manusia meskipun mereka semua kafir. Allah SWT telah mengharamkan perbuatan aniaya meski kepada selain muslim, maka dari itu kalian harus saling tolong-menolong diantara kalian dalam kebaikan dan takwa. Tolong menolong dalam kebaikan adalah tolong-menolong dalam melakukan semua yang dicintai Allah SWT dan Rasul-Nya. Dan tolong menolong dalam takwa adalah menjauhi segala apa yang diharamkan oleh Allah SWT dan Rasul-Nya. Janganlah kalian saling tolong-menolong dalam hal perbuatan dosa, yakni dosa yang kalian lakukan pada diri sendiri, dan permusuhan, yakni berbuat aniaya terhadap semua manusia. Kalian harus selalu merasa diawasi oleh Allah SWT dan takut kepada-Nya dalam setiap urusan kalian karena Dia lah pemilik segala kekuatan yang tak terkalahkan dan siksa </w:t>
      </w:r>
      <w:r w:rsidRPr="00FD2280">
        <w:rPr>
          <w:rFonts w:ascii="Arial" w:hAnsi="Arial" w:cs="Arial"/>
        </w:rPr>
        <w:lastRenderedPageBreak/>
        <w:t>yang tak terperi bagi orang yang menentang-Nya, durhaka kepada semua perintah-Nya, dan mengerjakan semua larangan-Nya.</w:t>
      </w:r>
      <w:r w:rsidRPr="00FD2280">
        <w:rPr>
          <w:rStyle w:val="FootnoteReference"/>
          <w:rFonts w:ascii="Arial" w:hAnsi="Arial" w:cs="Arial"/>
        </w:rPr>
        <w:footnoteReference w:id="9"/>
      </w:r>
    </w:p>
    <w:p w:rsidR="00DC6ACA" w:rsidRPr="00FD2280" w:rsidRDefault="00DC6ACA" w:rsidP="00DC6ACA">
      <w:pPr>
        <w:spacing w:after="0" w:line="480" w:lineRule="auto"/>
        <w:ind w:left="284" w:firstLine="720"/>
        <w:jc w:val="both"/>
        <w:rPr>
          <w:rFonts w:ascii="Arial" w:hAnsi="Arial" w:cs="Arial"/>
        </w:rPr>
      </w:pPr>
      <w:r w:rsidRPr="00FD2280">
        <w:rPr>
          <w:rFonts w:ascii="Arial" w:hAnsi="Arial" w:cs="Arial"/>
        </w:rPr>
        <w:t>Ayat di atas jelas bahwa manusia harus saling tolong menolong dalam hal kebaikan bukan dalam berbuat dosa, manusia yang paling baik adalah manusia yang paling baik budi pekertinya dan paling bermanfaat untuk sesamanya, manusia yang mampu berhubungan baik antar sesamanya dan mampu menjaga budi pekertinya. Allah akan senantiasa memberi keberkahan setiap langkah dan tindakannya. Allah juga akan memelihara dan memudahkan dalam segala perbuatan yang dikerjakan dan segala tingkah laku yang dilakukannya, segala fikiran yang tergores di hatinya dan segala perasaan yang berdekat di jantungnya ia adalah manusia yang mengikuti jejak langkah Rasul SAW dalam fikiran dan perbuatannya.</w:t>
      </w:r>
      <w:r w:rsidRPr="00FD2280">
        <w:rPr>
          <w:rStyle w:val="FootnoteReference"/>
          <w:rFonts w:ascii="Arial" w:hAnsi="Arial" w:cs="Arial"/>
        </w:rPr>
        <w:footnoteReference w:id="10"/>
      </w:r>
      <w:r w:rsidRPr="00FD2280">
        <w:rPr>
          <w:rFonts w:ascii="Arial" w:hAnsi="Arial" w:cs="Arial"/>
        </w:rPr>
        <w:t xml:space="preserve"> Dan akan dicintai, disayangi, disegani oleh sesama manusia. </w:t>
      </w:r>
    </w:p>
    <w:p w:rsidR="00DC6ACA" w:rsidRPr="00FD2280" w:rsidRDefault="00DC6ACA" w:rsidP="00DC6ACA">
      <w:pPr>
        <w:spacing w:after="0" w:line="480" w:lineRule="auto"/>
        <w:ind w:left="284" w:firstLine="720"/>
        <w:jc w:val="both"/>
        <w:rPr>
          <w:rFonts w:ascii="Arial" w:hAnsi="Arial" w:cs="Arial"/>
        </w:rPr>
      </w:pPr>
      <w:r w:rsidRPr="00FD2280">
        <w:rPr>
          <w:rFonts w:ascii="Arial" w:hAnsi="Arial" w:cs="Arial"/>
        </w:rPr>
        <w:t xml:space="preserve">Atas dasar pernyataan di atas, dapat diambil kesimpulan bahwa menutup aurat adalah suatu kewajiban untuk seluruh umat manusia, terutama memakai jilbab untuk kaum wanita, akan tetapi konsisten siswi dalam memakai jilbab sangatlah kurang. Permasalahan ini penulis temukan di SMK PGRI SOOKO, konsisten siswi dalam berjilbab sangatlah rendah, dalam arti masih ada siswi yang berjilbab hanya mengikuti teman temannya saja, dan ada yang mengikuti trend. Mengenai peduli  sosial juga bisa diambil kesimpulan bahwa manusia tidak bisa terlepas dari manusia lain dengan kata lain bahwa manusia harus tolong menolong antar sesama seperti yang tertuang dalam al-Qur’an bahwa manusia dianjurkan untuk saling tolong menolong dalam hal kebaikan bukan dalam hal keburukan. </w:t>
      </w:r>
    </w:p>
    <w:p w:rsidR="00DC6ACA" w:rsidRPr="00FD2280" w:rsidRDefault="00DC6ACA" w:rsidP="00DC6ACA">
      <w:pPr>
        <w:spacing w:after="0" w:line="480" w:lineRule="auto"/>
        <w:ind w:left="284" w:firstLine="720"/>
        <w:jc w:val="both"/>
        <w:rPr>
          <w:rFonts w:ascii="Arial" w:hAnsi="Arial" w:cs="Arial"/>
        </w:rPr>
      </w:pPr>
      <w:r w:rsidRPr="00FD2280">
        <w:rPr>
          <w:rFonts w:ascii="Arial" w:hAnsi="Arial" w:cs="Arial"/>
        </w:rPr>
        <w:t xml:space="preserve">Dari pemaparan di atas timbul pernyataan bahwa sejauh mana konsisten siswi dalam berjilbab terhadap peduli sosial atau apakah setiap siswi yang berhijab menjamin ia dapat memiliki kepedulian sosial yang tinggi. Sebagaimana yang telah dipaparkan diatas penulis tertarik untuk mengkaji secara mendalam mengenai konsisten siswi dalam berhijab. Dan </w:t>
      </w:r>
      <w:r w:rsidRPr="00FD2280">
        <w:rPr>
          <w:rFonts w:ascii="Arial" w:hAnsi="Arial" w:cs="Arial"/>
        </w:rPr>
        <w:lastRenderedPageBreak/>
        <w:t>penelitian tersebut tertuang pada skripsi yang berjudul “Studi Komparasi sikap peduli sosial siswi yang berjilbab dengan yang tidak berjilbab di SMK PGRI SOOKO.</w:t>
      </w:r>
    </w:p>
    <w:p w:rsidR="00DC6ACA" w:rsidRPr="00FD2280" w:rsidRDefault="00DC6ACA" w:rsidP="00DC6ACA">
      <w:pPr>
        <w:pStyle w:val="ListParagraph"/>
        <w:numPr>
          <w:ilvl w:val="0"/>
          <w:numId w:val="3"/>
        </w:numPr>
        <w:spacing w:after="0" w:line="480" w:lineRule="auto"/>
        <w:ind w:left="284" w:hanging="284"/>
        <w:rPr>
          <w:rFonts w:ascii="Arial" w:hAnsi="Arial" w:cs="Arial"/>
          <w:b/>
          <w:lang w:val="en-ID"/>
        </w:rPr>
      </w:pPr>
      <w:r w:rsidRPr="00FD2280">
        <w:rPr>
          <w:rFonts w:ascii="Arial" w:hAnsi="Arial" w:cs="Arial"/>
          <w:b/>
          <w:lang w:val="en-ID"/>
        </w:rPr>
        <w:t>Rumusan Masalah</w:t>
      </w:r>
    </w:p>
    <w:p w:rsidR="00DC6ACA" w:rsidRPr="00FD2280" w:rsidRDefault="00DC6ACA" w:rsidP="00DC6ACA">
      <w:pPr>
        <w:pStyle w:val="ListParagraph"/>
        <w:spacing w:after="0" w:line="480" w:lineRule="auto"/>
        <w:ind w:left="284"/>
        <w:jc w:val="both"/>
        <w:rPr>
          <w:rFonts w:ascii="Arial" w:hAnsi="Arial" w:cs="Arial"/>
        </w:rPr>
      </w:pPr>
      <w:r w:rsidRPr="00FD2280">
        <w:rPr>
          <w:rFonts w:ascii="Arial" w:hAnsi="Arial" w:cs="Arial"/>
        </w:rPr>
        <w:t xml:space="preserve">Berdasarkan latar belakang masalah diatas, maka dapat dirumuskan permasalahannya sebagai berikut: </w:t>
      </w:r>
    </w:p>
    <w:p w:rsidR="00DC6ACA" w:rsidRPr="00FD2280" w:rsidRDefault="00DC6ACA" w:rsidP="00DC6ACA">
      <w:pPr>
        <w:pStyle w:val="ListParagraph"/>
        <w:numPr>
          <w:ilvl w:val="0"/>
          <w:numId w:val="1"/>
        </w:numPr>
        <w:spacing w:after="0" w:line="480" w:lineRule="auto"/>
        <w:ind w:left="567" w:hanging="283"/>
        <w:jc w:val="both"/>
        <w:rPr>
          <w:rFonts w:ascii="Arial" w:hAnsi="Arial" w:cs="Arial"/>
          <w:b/>
          <w:lang w:val="en-ID"/>
        </w:rPr>
      </w:pPr>
      <w:r w:rsidRPr="00FD2280">
        <w:rPr>
          <w:rFonts w:ascii="Arial" w:hAnsi="Arial" w:cs="Arial"/>
        </w:rPr>
        <w:t>Bagaimana sikap peduli sosial siswi yang berjilbab di SMK PGRI SOOKO?</w:t>
      </w:r>
    </w:p>
    <w:p w:rsidR="00DC6ACA" w:rsidRPr="00FD2280" w:rsidRDefault="00DC6ACA" w:rsidP="00DC6ACA">
      <w:pPr>
        <w:pStyle w:val="ListParagraph"/>
        <w:numPr>
          <w:ilvl w:val="0"/>
          <w:numId w:val="1"/>
        </w:numPr>
        <w:spacing w:after="0" w:line="480" w:lineRule="auto"/>
        <w:ind w:left="567" w:hanging="283"/>
        <w:jc w:val="both"/>
        <w:rPr>
          <w:rFonts w:ascii="Arial" w:hAnsi="Arial" w:cs="Arial"/>
          <w:b/>
          <w:lang w:val="en-ID"/>
        </w:rPr>
      </w:pPr>
      <w:r w:rsidRPr="00FD2280">
        <w:rPr>
          <w:rFonts w:ascii="Arial" w:hAnsi="Arial" w:cs="Arial"/>
        </w:rPr>
        <w:t>Bagaimana sikap peduli sosial siswi yang tidak berjilbab di SMK PGRI SOOKO?</w:t>
      </w:r>
    </w:p>
    <w:p w:rsidR="00DC6ACA" w:rsidRPr="00FD2280" w:rsidRDefault="00DC6ACA" w:rsidP="00DC6ACA">
      <w:pPr>
        <w:pStyle w:val="ListParagraph"/>
        <w:numPr>
          <w:ilvl w:val="0"/>
          <w:numId w:val="1"/>
        </w:numPr>
        <w:spacing w:after="0" w:line="480" w:lineRule="auto"/>
        <w:ind w:left="567" w:hanging="283"/>
        <w:jc w:val="both"/>
        <w:rPr>
          <w:rFonts w:ascii="Arial" w:hAnsi="Arial" w:cs="Arial"/>
          <w:b/>
          <w:lang w:val="en-ID"/>
        </w:rPr>
      </w:pPr>
      <w:r w:rsidRPr="00FD2280">
        <w:rPr>
          <w:rFonts w:ascii="Arial" w:hAnsi="Arial" w:cs="Arial"/>
        </w:rPr>
        <w:t xml:space="preserve">Bagaimana perbandingan sikap peduli sosial siswi yang berjilbab  dengan tidak berjilbab di SMK PGRI SOOKO?  </w:t>
      </w:r>
    </w:p>
    <w:p w:rsidR="00DC6ACA" w:rsidRPr="00FD2280" w:rsidRDefault="00DC6ACA" w:rsidP="00DC6ACA">
      <w:pPr>
        <w:pStyle w:val="ListParagraph"/>
        <w:numPr>
          <w:ilvl w:val="0"/>
          <w:numId w:val="3"/>
        </w:numPr>
        <w:spacing w:after="0" w:line="480" w:lineRule="auto"/>
        <w:ind w:left="284" w:hanging="284"/>
        <w:jc w:val="both"/>
        <w:rPr>
          <w:rFonts w:ascii="Arial" w:hAnsi="Arial" w:cs="Arial"/>
          <w:b/>
          <w:lang w:val="en-ID"/>
        </w:rPr>
      </w:pPr>
      <w:r w:rsidRPr="00FD2280">
        <w:rPr>
          <w:rFonts w:ascii="Arial" w:hAnsi="Arial" w:cs="Arial"/>
          <w:b/>
          <w:lang w:val="en-ID"/>
        </w:rPr>
        <w:t>Tujuan Penelitian</w:t>
      </w:r>
    </w:p>
    <w:p w:rsidR="00DC6ACA" w:rsidRPr="00FD2280" w:rsidRDefault="00DC6ACA" w:rsidP="00DC6ACA">
      <w:pPr>
        <w:pStyle w:val="ListParagraph"/>
        <w:numPr>
          <w:ilvl w:val="0"/>
          <w:numId w:val="2"/>
        </w:numPr>
        <w:spacing w:after="0" w:line="480" w:lineRule="auto"/>
        <w:ind w:left="567" w:hanging="283"/>
        <w:jc w:val="both"/>
        <w:rPr>
          <w:rFonts w:ascii="Arial" w:hAnsi="Arial" w:cs="Arial"/>
          <w:b/>
          <w:lang w:val="en-ID"/>
        </w:rPr>
      </w:pPr>
      <w:r w:rsidRPr="00FD2280">
        <w:rPr>
          <w:rFonts w:ascii="Arial" w:hAnsi="Arial" w:cs="Arial"/>
        </w:rPr>
        <w:t>Untuk mengetahui bagaimana sikap peduli sosial siswi yang berjilbab</w:t>
      </w:r>
    </w:p>
    <w:p w:rsidR="00DC6ACA" w:rsidRPr="00FD2280" w:rsidRDefault="00DC6ACA" w:rsidP="00DC6ACA">
      <w:pPr>
        <w:pStyle w:val="ListParagraph"/>
        <w:numPr>
          <w:ilvl w:val="0"/>
          <w:numId w:val="2"/>
        </w:numPr>
        <w:spacing w:after="0" w:line="480" w:lineRule="auto"/>
        <w:ind w:left="567" w:hanging="283"/>
        <w:jc w:val="both"/>
        <w:rPr>
          <w:rFonts w:ascii="Arial" w:hAnsi="Arial" w:cs="Arial"/>
          <w:b/>
          <w:lang w:val="en-ID"/>
        </w:rPr>
      </w:pPr>
      <w:r w:rsidRPr="00FD2280">
        <w:rPr>
          <w:rFonts w:ascii="Arial" w:eastAsia="Times New Roman" w:hAnsi="Arial" w:cs="Arial"/>
        </w:rPr>
        <w:t xml:space="preserve">Untuk mengetahui bagaimana sikap peduli </w:t>
      </w:r>
      <w:r w:rsidRPr="00FD2280">
        <w:rPr>
          <w:rFonts w:ascii="Arial" w:hAnsi="Arial" w:cs="Arial"/>
        </w:rPr>
        <w:t xml:space="preserve"> sosial siswi yang tidak berjilbab.</w:t>
      </w:r>
    </w:p>
    <w:p w:rsidR="00DC6ACA" w:rsidRPr="00FD2280" w:rsidRDefault="00DC6ACA" w:rsidP="00DC6ACA">
      <w:pPr>
        <w:pStyle w:val="ListParagraph"/>
        <w:numPr>
          <w:ilvl w:val="0"/>
          <w:numId w:val="2"/>
        </w:numPr>
        <w:spacing w:after="0" w:line="480" w:lineRule="auto"/>
        <w:ind w:left="567" w:hanging="283"/>
        <w:jc w:val="both"/>
        <w:rPr>
          <w:rFonts w:ascii="Arial" w:hAnsi="Arial" w:cs="Arial"/>
          <w:b/>
          <w:lang w:val="en-ID"/>
        </w:rPr>
      </w:pPr>
      <w:r w:rsidRPr="00FD2280">
        <w:rPr>
          <w:rFonts w:ascii="Arial" w:eastAsia="Times New Roman" w:hAnsi="Arial" w:cs="Arial"/>
        </w:rPr>
        <w:t xml:space="preserve">Untuk mengetahui </w:t>
      </w:r>
      <w:r w:rsidRPr="00FD2280">
        <w:rPr>
          <w:rFonts w:ascii="Arial" w:hAnsi="Arial" w:cs="Arial"/>
        </w:rPr>
        <w:t>ada tidaknya perbedaan sikap peduli sosial siswi antara yang berjilbab dengan yang tidak berjilbab.</w:t>
      </w:r>
    </w:p>
    <w:p w:rsidR="00DC6ACA" w:rsidRPr="00FD2280" w:rsidRDefault="00DC6ACA" w:rsidP="00DC6ACA">
      <w:pPr>
        <w:pStyle w:val="ListParagraph"/>
        <w:numPr>
          <w:ilvl w:val="0"/>
          <w:numId w:val="3"/>
        </w:numPr>
        <w:spacing w:after="0" w:line="480" w:lineRule="auto"/>
        <w:ind w:left="284" w:hanging="284"/>
        <w:rPr>
          <w:rFonts w:ascii="Arial" w:hAnsi="Arial" w:cs="Arial"/>
          <w:b/>
          <w:lang w:val="en-ID"/>
        </w:rPr>
      </w:pPr>
      <w:r w:rsidRPr="00FD2280">
        <w:rPr>
          <w:rFonts w:ascii="Arial" w:hAnsi="Arial" w:cs="Arial"/>
          <w:b/>
          <w:lang w:val="en-ID"/>
        </w:rPr>
        <w:t>Manfaat Penelitian</w:t>
      </w:r>
    </w:p>
    <w:p w:rsidR="00DC6ACA" w:rsidRPr="00FD2280" w:rsidRDefault="00DC6ACA" w:rsidP="00DC6ACA">
      <w:pPr>
        <w:pStyle w:val="ListParagraph"/>
        <w:numPr>
          <w:ilvl w:val="0"/>
          <w:numId w:val="6"/>
        </w:numPr>
        <w:spacing w:after="0" w:line="480" w:lineRule="auto"/>
        <w:ind w:left="567" w:hanging="283"/>
        <w:rPr>
          <w:rFonts w:ascii="Arial" w:hAnsi="Arial" w:cs="Arial"/>
          <w:b/>
          <w:lang w:val="en-ID"/>
        </w:rPr>
      </w:pPr>
      <w:r w:rsidRPr="00FD2280">
        <w:rPr>
          <w:rFonts w:ascii="Arial" w:hAnsi="Arial" w:cs="Arial"/>
        </w:rPr>
        <w:t>Manfaat Teoritis</w:t>
      </w:r>
    </w:p>
    <w:p w:rsidR="00DC6ACA" w:rsidRPr="00FD2280" w:rsidRDefault="00DC6ACA" w:rsidP="00DC6ACA">
      <w:pPr>
        <w:pStyle w:val="ListParagraph"/>
        <w:spacing w:after="0" w:line="480" w:lineRule="auto"/>
        <w:ind w:left="567" w:firstLine="567"/>
        <w:jc w:val="both"/>
        <w:rPr>
          <w:rFonts w:ascii="Arial" w:hAnsi="Arial" w:cs="Arial"/>
          <w:b/>
          <w:lang w:val="en-ID"/>
        </w:rPr>
      </w:pPr>
      <w:r w:rsidRPr="00FD2280">
        <w:rPr>
          <w:rFonts w:ascii="Arial" w:hAnsi="Arial" w:cs="Arial"/>
        </w:rPr>
        <w:t>Diharapkan bermanfaat Untuk menambah wawasan ilmu pengetahuan tentang jilbab sebagai kajian hukum Islam dan sebagai sumbangsih dari peneliti yang merupakan wujud aktualisasi peran mahasiswa dalam pengabdiannya terhadap lembaga pendidikan. Menambah informasi bagi pembaca dan pihak-pihak yang berkepentingan dalam mengetahui ada atau tidaknya perbedaan siswi berjilbab dan tidak berjilbab yang peduli sosial.</w:t>
      </w:r>
    </w:p>
    <w:p w:rsidR="00DC6ACA" w:rsidRPr="00FD2280" w:rsidRDefault="00DC6ACA" w:rsidP="00DC6ACA">
      <w:pPr>
        <w:pStyle w:val="ListParagraph"/>
        <w:numPr>
          <w:ilvl w:val="0"/>
          <w:numId w:val="6"/>
        </w:numPr>
        <w:spacing w:line="480" w:lineRule="auto"/>
        <w:jc w:val="both"/>
        <w:rPr>
          <w:rFonts w:ascii="Arial" w:hAnsi="Arial" w:cs="Arial"/>
        </w:rPr>
      </w:pPr>
      <w:r w:rsidRPr="00FD2280">
        <w:rPr>
          <w:rFonts w:ascii="Arial" w:hAnsi="Arial" w:cs="Arial"/>
        </w:rPr>
        <w:t>Manfaat Praktis</w:t>
      </w:r>
    </w:p>
    <w:p w:rsidR="00DC6ACA" w:rsidRPr="00FD2280" w:rsidRDefault="00DC6ACA" w:rsidP="00DC6ACA">
      <w:pPr>
        <w:pStyle w:val="ListParagraph"/>
        <w:numPr>
          <w:ilvl w:val="0"/>
          <w:numId w:val="4"/>
        </w:numPr>
        <w:spacing w:line="480" w:lineRule="auto"/>
        <w:ind w:left="851" w:hanging="284"/>
        <w:jc w:val="both"/>
        <w:rPr>
          <w:rFonts w:ascii="Arial" w:hAnsi="Arial" w:cs="Arial"/>
        </w:rPr>
      </w:pPr>
      <w:r w:rsidRPr="00FD2280">
        <w:rPr>
          <w:rFonts w:ascii="Arial" w:hAnsi="Arial" w:cs="Arial"/>
          <w:bCs/>
        </w:rPr>
        <w:t xml:space="preserve">Bagi lembaga pendidikaan sekolah, hasil penelitin ini bias dijadikan sebagai bahan rujukan bagaimana perbandingan </w:t>
      </w:r>
    </w:p>
    <w:p w:rsidR="00DC6ACA" w:rsidRPr="00FD2280" w:rsidRDefault="00DC6ACA" w:rsidP="00DC6ACA">
      <w:pPr>
        <w:pStyle w:val="ListParagraph"/>
        <w:numPr>
          <w:ilvl w:val="0"/>
          <w:numId w:val="4"/>
        </w:numPr>
        <w:spacing w:line="480" w:lineRule="auto"/>
        <w:ind w:left="851" w:hanging="284"/>
        <w:jc w:val="both"/>
        <w:rPr>
          <w:rFonts w:ascii="Arial" w:hAnsi="Arial" w:cs="Arial"/>
        </w:rPr>
      </w:pPr>
      <w:r w:rsidRPr="00FD2280">
        <w:rPr>
          <w:rFonts w:ascii="Arial" w:hAnsi="Arial" w:cs="Arial"/>
          <w:bCs/>
        </w:rPr>
        <w:lastRenderedPageBreak/>
        <w:t>Bagi siswa, penelitian ini dapat membantu peserta didik untuk mengetahui seberapa besar tingkat kepedulian sosial mereka. Supaya mereka bisa memperbaiki dan bisa menjadi individu yang lebih baik.</w:t>
      </w:r>
    </w:p>
    <w:p w:rsidR="00DC6ACA" w:rsidRPr="00FD2280" w:rsidRDefault="00DC6ACA" w:rsidP="00DC6ACA">
      <w:pPr>
        <w:pStyle w:val="ListParagraph"/>
        <w:numPr>
          <w:ilvl w:val="0"/>
          <w:numId w:val="4"/>
        </w:numPr>
        <w:spacing w:line="480" w:lineRule="auto"/>
        <w:ind w:left="851" w:hanging="284"/>
        <w:jc w:val="both"/>
        <w:rPr>
          <w:rFonts w:ascii="Arial" w:hAnsi="Arial" w:cs="Arial"/>
        </w:rPr>
      </w:pPr>
      <w:r w:rsidRPr="00FD2280">
        <w:rPr>
          <w:rFonts w:ascii="Arial" w:hAnsi="Arial" w:cs="Arial"/>
          <w:bCs/>
        </w:rPr>
        <w:t>Bagi peneliti, bisa dijadikan sebagai bahan rujukan dalam rangka melakukan pengembangan penelitian dan bisa mengungkap hal-hal yang belum terungkap.</w:t>
      </w:r>
    </w:p>
    <w:p w:rsidR="00DC6ACA" w:rsidRPr="00FD2280" w:rsidRDefault="00DC6ACA" w:rsidP="00DC6ACA">
      <w:pPr>
        <w:pStyle w:val="ListParagraph"/>
        <w:numPr>
          <w:ilvl w:val="0"/>
          <w:numId w:val="6"/>
        </w:numPr>
        <w:spacing w:after="200" w:line="480" w:lineRule="auto"/>
        <w:jc w:val="both"/>
        <w:rPr>
          <w:rFonts w:ascii="Arial" w:hAnsi="Arial" w:cs="Arial"/>
          <w:b/>
          <w:bCs/>
        </w:rPr>
      </w:pPr>
      <w:r w:rsidRPr="00FD2280">
        <w:rPr>
          <w:rFonts w:ascii="Arial" w:hAnsi="Arial" w:cs="Arial"/>
          <w:b/>
          <w:bCs/>
        </w:rPr>
        <w:t>Batasan Penelitian</w:t>
      </w:r>
    </w:p>
    <w:p w:rsidR="00DC6ACA" w:rsidRPr="00FD2280" w:rsidRDefault="00DC6ACA" w:rsidP="00DC6ACA">
      <w:pPr>
        <w:pStyle w:val="ListParagraph"/>
        <w:spacing w:after="200" w:line="480" w:lineRule="auto"/>
        <w:ind w:left="644" w:firstLine="490"/>
        <w:jc w:val="both"/>
        <w:rPr>
          <w:rFonts w:ascii="Arial" w:hAnsi="Arial" w:cs="Arial"/>
          <w:b/>
          <w:bCs/>
        </w:rPr>
      </w:pPr>
      <w:r w:rsidRPr="00FD2280">
        <w:rPr>
          <w:rFonts w:ascii="Arial" w:hAnsi="Arial" w:cs="Arial"/>
        </w:rPr>
        <w:t>Agar peneliti dapat lebih fokus dan tidak menyimpang dari apa yang ingin diteliti, maka peneliti memberikan batasan terhadap obyek yang akan diteliti, yakni sampel penelitian yang akan digunakan adalah siswa kelas X  di SMK PGRI SOOKO.</w:t>
      </w:r>
    </w:p>
    <w:p w:rsidR="00DC6ACA" w:rsidRPr="00FD2280" w:rsidRDefault="00DC6ACA" w:rsidP="00DC6ACA">
      <w:pPr>
        <w:pStyle w:val="ListParagraph"/>
        <w:numPr>
          <w:ilvl w:val="0"/>
          <w:numId w:val="6"/>
        </w:numPr>
        <w:spacing w:line="480" w:lineRule="auto"/>
        <w:jc w:val="both"/>
        <w:rPr>
          <w:rFonts w:ascii="Arial" w:hAnsi="Arial" w:cs="Arial"/>
          <w:b/>
          <w:bCs/>
        </w:rPr>
      </w:pPr>
      <w:r w:rsidRPr="00FD2280">
        <w:rPr>
          <w:rFonts w:ascii="Arial" w:hAnsi="Arial" w:cs="Arial"/>
          <w:b/>
          <w:bCs/>
        </w:rPr>
        <w:t>Devinisi operasional</w:t>
      </w:r>
    </w:p>
    <w:p w:rsidR="00DC6ACA" w:rsidRPr="00FD2280" w:rsidRDefault="00DC6ACA" w:rsidP="00DC6ACA">
      <w:pPr>
        <w:pStyle w:val="ListParagraph"/>
        <w:spacing w:line="480" w:lineRule="auto"/>
        <w:ind w:left="644" w:firstLine="632"/>
        <w:jc w:val="both"/>
        <w:rPr>
          <w:rFonts w:ascii="Arial" w:hAnsi="Arial" w:cs="Arial"/>
          <w:b/>
          <w:bCs/>
        </w:rPr>
      </w:pPr>
      <w:r w:rsidRPr="00FD2280">
        <w:rPr>
          <w:rFonts w:ascii="Arial" w:hAnsi="Arial" w:cs="Arial"/>
        </w:rPr>
        <w:t xml:space="preserve">Untuk menghindari kesalahan arti atau persepsi dalam mendefinisikan penelitian ini, maka perlu adanya penjelasan secara operasional dari spiritualitas yang menjadi fokus permasalahan penelitian. Definisi operasional merupakan penegasan arti dari konstruk atau variabel yang dinyatakan dengan cara tertentu untuk mengukurnya, selain itu definisi operasional merupakan spesifikasi kegiatan dalam mengukur suatu variabel. </w:t>
      </w:r>
    </w:p>
    <w:p w:rsidR="00DC6ACA" w:rsidRPr="00FD2280" w:rsidRDefault="00DC6ACA" w:rsidP="00DC6ACA">
      <w:pPr>
        <w:pStyle w:val="ListParagraph"/>
        <w:numPr>
          <w:ilvl w:val="0"/>
          <w:numId w:val="5"/>
        </w:numPr>
        <w:spacing w:line="480" w:lineRule="auto"/>
        <w:jc w:val="both"/>
        <w:rPr>
          <w:rFonts w:ascii="Arial" w:hAnsi="Arial" w:cs="Arial"/>
        </w:rPr>
      </w:pPr>
      <w:r w:rsidRPr="00FD2280">
        <w:rPr>
          <w:rFonts w:ascii="Arial" w:hAnsi="Arial" w:cs="Arial"/>
        </w:rPr>
        <w:t>Jilbab merupakan pakaian wajib wanita muslimah untuk menutup auratnya. Maraknya wanita berhijrah dari kebiasaan mengenakan pakaian terbuka menjadi tertutup juga diikuti oleh perkembangan mode dan kreasi busana muslimahnya.  Pada saat ini sudah banyak wanita muslim yang berhijrah untuk memakai hijab tetapi banyak pula yang menyimpang mengartikan jilbab itu sendiri, kebanyakan mereka menggunakan jilbab hanya untuk mengikuti trend dan hanya menggunakannya sebagai penutup kepala saja, padahal pada hakikatnya pengertian jilbab  itu sendiri bukan hanya menutup kepala tetapi menutup seluruh tubuh kecuali telapak tangan dan wajah</w:t>
      </w:r>
    </w:p>
    <w:p w:rsidR="00DC6ACA" w:rsidRPr="00FD2280" w:rsidRDefault="00DC6ACA" w:rsidP="00DC6ACA">
      <w:pPr>
        <w:pStyle w:val="ListParagraph"/>
        <w:numPr>
          <w:ilvl w:val="0"/>
          <w:numId w:val="5"/>
        </w:numPr>
        <w:spacing w:line="480" w:lineRule="auto"/>
        <w:jc w:val="both"/>
        <w:rPr>
          <w:rFonts w:ascii="Arial" w:hAnsi="Arial" w:cs="Arial"/>
        </w:rPr>
      </w:pPr>
      <w:r w:rsidRPr="00FD2280">
        <w:rPr>
          <w:rFonts w:ascii="Arial" w:hAnsi="Arial" w:cs="Arial"/>
        </w:rPr>
        <w:t xml:space="preserve">Peduli sosial merupakan sikap dan tindakan yang selalu ingin memberi bantuan kepada masyarakat yang membutuhkan. Pendapat yang sejalan juga diungkapkan </w:t>
      </w:r>
      <w:r w:rsidRPr="00FD2280">
        <w:rPr>
          <w:rFonts w:ascii="Arial" w:hAnsi="Arial" w:cs="Arial"/>
        </w:rPr>
        <w:lastRenderedPageBreak/>
        <w:t>oleh Amirulloh Syarbini yang mengatakan bahwa, peduli sosial adalah sikap yang selalu ingin memberi pertolongan kepada orang lain maupun masyarakat.</w:t>
      </w:r>
    </w:p>
    <w:p w:rsidR="00DC6ACA" w:rsidRPr="00FD2280" w:rsidRDefault="00DC6ACA" w:rsidP="00DC6ACA">
      <w:pPr>
        <w:pStyle w:val="ListParagraph"/>
        <w:numPr>
          <w:ilvl w:val="0"/>
          <w:numId w:val="6"/>
        </w:numPr>
        <w:spacing w:line="480" w:lineRule="auto"/>
        <w:jc w:val="both"/>
        <w:rPr>
          <w:rFonts w:ascii="Arial" w:hAnsi="Arial" w:cs="Arial"/>
          <w:b/>
          <w:bCs/>
        </w:rPr>
      </w:pPr>
      <w:r w:rsidRPr="00FD2280">
        <w:rPr>
          <w:rFonts w:ascii="Arial" w:hAnsi="Arial" w:cs="Arial"/>
          <w:b/>
          <w:bCs/>
        </w:rPr>
        <w:t>Sistematika Pembahasan</w:t>
      </w:r>
    </w:p>
    <w:p w:rsidR="00DC6ACA" w:rsidRPr="00FD2280" w:rsidRDefault="00DC6ACA" w:rsidP="00DC6ACA">
      <w:pPr>
        <w:pStyle w:val="ListParagraph"/>
        <w:spacing w:line="480" w:lineRule="auto"/>
        <w:ind w:left="786"/>
        <w:jc w:val="both"/>
        <w:rPr>
          <w:rFonts w:ascii="Arial" w:hAnsi="Arial" w:cs="Arial"/>
        </w:rPr>
      </w:pPr>
      <w:r w:rsidRPr="00FD2280">
        <w:rPr>
          <w:rFonts w:ascii="Arial" w:hAnsi="Arial" w:cs="Arial"/>
        </w:rPr>
        <w:t>Sistematika penelitian ini dibagi dalam lima bab, setiap bab terdiri dari sub bab, yaitu sebagai berikut:</w:t>
      </w:r>
    </w:p>
    <w:p w:rsidR="00DC6ACA" w:rsidRPr="00FD2280" w:rsidRDefault="00DC6ACA" w:rsidP="00DC6ACA">
      <w:pPr>
        <w:pStyle w:val="ListParagraph"/>
        <w:spacing w:line="480" w:lineRule="auto"/>
        <w:ind w:left="786"/>
        <w:jc w:val="both"/>
        <w:rPr>
          <w:rFonts w:ascii="Arial" w:hAnsi="Arial" w:cs="Arial"/>
        </w:rPr>
      </w:pPr>
      <w:r w:rsidRPr="00FD2280">
        <w:rPr>
          <w:rFonts w:ascii="Arial" w:hAnsi="Arial" w:cs="Arial"/>
        </w:rPr>
        <w:t>BAB I :</w:t>
      </w:r>
    </w:p>
    <w:p w:rsidR="00DC6ACA" w:rsidRPr="00FD2280" w:rsidRDefault="00DC6ACA" w:rsidP="00DC6ACA">
      <w:pPr>
        <w:pStyle w:val="ListParagraph"/>
        <w:spacing w:line="480" w:lineRule="auto"/>
        <w:ind w:left="786"/>
        <w:jc w:val="both"/>
        <w:rPr>
          <w:rFonts w:ascii="Arial" w:hAnsi="Arial" w:cs="Arial"/>
        </w:rPr>
      </w:pPr>
      <w:r w:rsidRPr="00FD2280">
        <w:rPr>
          <w:rFonts w:ascii="Arial" w:hAnsi="Arial" w:cs="Arial"/>
        </w:rPr>
        <w:t xml:space="preserve">Pendahuluan, menjelaskan tentang latar belakang masalah, rumusan masalah, tujuan penelitian, kegunaan penelitian, pembatasan penelitian, definisi operasional, dan sistematika pembahasan. </w:t>
      </w:r>
    </w:p>
    <w:p w:rsidR="00DC6ACA" w:rsidRPr="00FD2280" w:rsidRDefault="00DC6ACA" w:rsidP="00DC6ACA">
      <w:pPr>
        <w:pStyle w:val="ListParagraph"/>
        <w:spacing w:line="480" w:lineRule="auto"/>
        <w:ind w:left="786"/>
        <w:jc w:val="both"/>
        <w:rPr>
          <w:rFonts w:ascii="Arial" w:hAnsi="Arial" w:cs="Arial"/>
        </w:rPr>
      </w:pPr>
    </w:p>
    <w:p w:rsidR="00DC6ACA" w:rsidRPr="00FD2280" w:rsidRDefault="00DC6ACA" w:rsidP="00DC6ACA">
      <w:pPr>
        <w:pStyle w:val="ListParagraph"/>
        <w:spacing w:line="480" w:lineRule="auto"/>
        <w:ind w:left="786"/>
        <w:jc w:val="both"/>
        <w:rPr>
          <w:rFonts w:ascii="Arial" w:hAnsi="Arial" w:cs="Arial"/>
          <w:b/>
        </w:rPr>
      </w:pPr>
    </w:p>
    <w:p w:rsidR="00DC6ACA" w:rsidRPr="00FD2280" w:rsidRDefault="00DC6ACA" w:rsidP="00DC6ACA">
      <w:pPr>
        <w:pStyle w:val="ListParagraph"/>
        <w:spacing w:line="480" w:lineRule="auto"/>
        <w:ind w:left="786"/>
        <w:jc w:val="both"/>
        <w:rPr>
          <w:rFonts w:ascii="Arial" w:hAnsi="Arial" w:cs="Arial"/>
        </w:rPr>
      </w:pPr>
      <w:r w:rsidRPr="00FD2280">
        <w:rPr>
          <w:rFonts w:ascii="Arial" w:hAnsi="Arial" w:cs="Arial"/>
        </w:rPr>
        <w:t xml:space="preserve">BAB II: </w:t>
      </w:r>
    </w:p>
    <w:p w:rsidR="00DC6ACA" w:rsidRPr="00FD2280" w:rsidRDefault="00DC6ACA" w:rsidP="00DC6ACA">
      <w:pPr>
        <w:pStyle w:val="ListParagraph"/>
        <w:spacing w:line="480" w:lineRule="auto"/>
        <w:ind w:left="786"/>
        <w:jc w:val="both"/>
        <w:rPr>
          <w:rFonts w:ascii="Arial" w:hAnsi="Arial" w:cs="Arial"/>
        </w:rPr>
      </w:pPr>
      <w:r w:rsidRPr="00FD2280">
        <w:rPr>
          <w:rFonts w:ascii="Arial" w:hAnsi="Arial" w:cs="Arial"/>
        </w:rPr>
        <w:t>Landasan teori, bab ini adalah sebagai pengantar kajian dan penelitian yang berpijak pada kajian kepustakaan. Dalam kajian ini dibagi menjadi tiga sub pembahasan.</w:t>
      </w:r>
    </w:p>
    <w:p w:rsidR="00DC6ACA" w:rsidRPr="00FD2280" w:rsidRDefault="00DC6ACA" w:rsidP="00DC6ACA">
      <w:pPr>
        <w:pStyle w:val="ListParagraph"/>
        <w:spacing w:line="480" w:lineRule="auto"/>
        <w:jc w:val="both"/>
        <w:rPr>
          <w:rFonts w:ascii="Arial" w:hAnsi="Arial" w:cs="Arial"/>
        </w:rPr>
      </w:pPr>
      <w:r w:rsidRPr="00FD2280">
        <w:rPr>
          <w:rFonts w:ascii="Arial" w:hAnsi="Arial" w:cs="Arial"/>
        </w:rPr>
        <w:t xml:space="preserve">BAB III: </w:t>
      </w:r>
    </w:p>
    <w:p w:rsidR="00DC6ACA" w:rsidRPr="00FD2280" w:rsidRDefault="00DC6ACA" w:rsidP="00DC6ACA">
      <w:pPr>
        <w:pStyle w:val="ListParagraph"/>
        <w:spacing w:line="480" w:lineRule="auto"/>
        <w:jc w:val="both"/>
        <w:rPr>
          <w:rFonts w:ascii="Arial" w:hAnsi="Arial" w:cs="Arial"/>
        </w:rPr>
      </w:pPr>
      <w:r w:rsidRPr="00FD2280">
        <w:rPr>
          <w:rFonts w:ascii="Arial" w:hAnsi="Arial" w:cs="Arial"/>
        </w:rPr>
        <w:t>Metodologi penelitian, menjelaskan tentang rancangan penelitian, variabel penelitian, populasi dan sampel, tehnik pengumpulan data, dan tehnik penelitian data.</w:t>
      </w:r>
    </w:p>
    <w:p w:rsidR="00DC6ACA" w:rsidRPr="00FD2280" w:rsidRDefault="00DC6ACA" w:rsidP="00DC6ACA">
      <w:pPr>
        <w:pStyle w:val="ListParagraph"/>
        <w:spacing w:line="480" w:lineRule="auto"/>
        <w:jc w:val="both"/>
        <w:rPr>
          <w:rFonts w:ascii="Arial" w:hAnsi="Arial" w:cs="Arial"/>
        </w:rPr>
      </w:pPr>
      <w:r w:rsidRPr="00FD2280">
        <w:rPr>
          <w:rFonts w:ascii="Arial" w:hAnsi="Arial" w:cs="Arial"/>
        </w:rPr>
        <w:t xml:space="preserve">BAB IV: </w:t>
      </w:r>
    </w:p>
    <w:p w:rsidR="00DC6ACA" w:rsidRPr="00FD2280" w:rsidRDefault="00DC6ACA" w:rsidP="00DC6ACA">
      <w:pPr>
        <w:pStyle w:val="ListParagraph"/>
        <w:spacing w:line="480" w:lineRule="auto"/>
        <w:jc w:val="both"/>
        <w:rPr>
          <w:rFonts w:ascii="Arial" w:hAnsi="Arial" w:cs="Arial"/>
        </w:rPr>
      </w:pPr>
      <w:r w:rsidRPr="00FD2280">
        <w:rPr>
          <w:rFonts w:ascii="Arial" w:hAnsi="Arial" w:cs="Arial"/>
        </w:rPr>
        <w:t xml:space="preserve">Hasil penelitian dan pembahasan pada pada bab ini berisi tentang hasil penelitian yang terdiri deskripsi data penyajian data, analisis data, dan pembahasan. </w:t>
      </w:r>
    </w:p>
    <w:p w:rsidR="00DC6ACA" w:rsidRPr="00FD2280" w:rsidRDefault="00DC6ACA" w:rsidP="00DC6ACA">
      <w:pPr>
        <w:pStyle w:val="ListParagraph"/>
        <w:spacing w:line="480" w:lineRule="auto"/>
        <w:jc w:val="both"/>
        <w:rPr>
          <w:rFonts w:ascii="Arial" w:hAnsi="Arial" w:cs="Arial"/>
        </w:rPr>
      </w:pPr>
      <w:r w:rsidRPr="00FD2280">
        <w:rPr>
          <w:rFonts w:ascii="Arial" w:hAnsi="Arial" w:cs="Arial"/>
        </w:rPr>
        <w:t xml:space="preserve">BAB V: </w:t>
      </w:r>
    </w:p>
    <w:p w:rsidR="00DC6ACA" w:rsidRPr="00FD2280" w:rsidRDefault="00DC6ACA" w:rsidP="00DC6ACA">
      <w:pPr>
        <w:pStyle w:val="ListParagraph"/>
        <w:spacing w:line="480" w:lineRule="auto"/>
        <w:jc w:val="both"/>
        <w:rPr>
          <w:rFonts w:ascii="Arial" w:hAnsi="Arial" w:cs="Arial"/>
        </w:rPr>
      </w:pPr>
      <w:r w:rsidRPr="00FD2280">
        <w:rPr>
          <w:rFonts w:ascii="Arial" w:hAnsi="Arial" w:cs="Arial"/>
        </w:rPr>
        <w:t>Penutup, bab ini merupakan kesimpulan dan saran-saran yang memuat kesimpulan dari hasil penelitian dan hasil penelitian dan  analisis, yang kemudian dilanjutkan dengan  saran-saran.</w:t>
      </w:r>
    </w:p>
    <w:p w:rsidR="00DC6ACA" w:rsidRPr="00FD2280" w:rsidRDefault="00DC6ACA" w:rsidP="00DC6ACA">
      <w:pPr>
        <w:pStyle w:val="ListParagraph"/>
        <w:spacing w:line="480" w:lineRule="auto"/>
        <w:jc w:val="both"/>
        <w:rPr>
          <w:rFonts w:ascii="Arial" w:hAnsi="Arial" w:cs="Arial"/>
        </w:rPr>
      </w:pPr>
    </w:p>
    <w:p w:rsidR="006A7F0D" w:rsidRDefault="006A7F0D">
      <w:bookmarkStart w:id="0" w:name="_GoBack"/>
      <w:bookmarkEnd w:id="0"/>
    </w:p>
    <w:sectPr w:rsidR="006A7F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64" w:rsidRDefault="00335664" w:rsidP="00DC6ACA">
      <w:pPr>
        <w:spacing w:after="0" w:line="240" w:lineRule="auto"/>
      </w:pPr>
      <w:r>
        <w:separator/>
      </w:r>
    </w:p>
  </w:endnote>
  <w:endnote w:type="continuationSeparator" w:id="0">
    <w:p w:rsidR="00335664" w:rsidRDefault="00335664" w:rsidP="00DC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64" w:rsidRDefault="00335664" w:rsidP="00DC6ACA">
      <w:pPr>
        <w:spacing w:after="0" w:line="240" w:lineRule="auto"/>
      </w:pPr>
      <w:r>
        <w:separator/>
      </w:r>
    </w:p>
  </w:footnote>
  <w:footnote w:type="continuationSeparator" w:id="0">
    <w:p w:rsidR="00335664" w:rsidRDefault="00335664" w:rsidP="00DC6ACA">
      <w:pPr>
        <w:spacing w:after="0" w:line="240" w:lineRule="auto"/>
      </w:pPr>
      <w:r>
        <w:continuationSeparator/>
      </w:r>
    </w:p>
  </w:footnote>
  <w:footnote w:id="1">
    <w:p w:rsidR="00DC6ACA" w:rsidRPr="00593F09" w:rsidRDefault="00DC6ACA" w:rsidP="00DC6ACA">
      <w:pPr>
        <w:pStyle w:val="FootnoteText"/>
        <w:jc w:val="both"/>
        <w:rPr>
          <w:rFonts w:asciiTheme="minorHAnsi" w:hAnsiTheme="minorHAnsi" w:cstheme="minorHAnsi"/>
          <w:lang w:val="en-ID"/>
        </w:rPr>
      </w:pPr>
      <w:r>
        <w:rPr>
          <w:rStyle w:val="FootnoteReference"/>
        </w:rPr>
        <w:footnoteRef/>
      </w:r>
      <w:r>
        <w:t xml:space="preserve"> </w:t>
      </w:r>
      <w:r w:rsidRPr="00475C60">
        <w:t xml:space="preserve"> </w:t>
      </w:r>
      <w:r w:rsidRPr="00593F09">
        <w:rPr>
          <w:rFonts w:asciiTheme="minorHAnsi" w:hAnsiTheme="minorHAnsi" w:cstheme="minorHAnsi"/>
        </w:rPr>
        <w:t xml:space="preserve">Mulhandy Ibn Naj, et.al, </w:t>
      </w:r>
      <w:r w:rsidRPr="00593F09">
        <w:rPr>
          <w:rFonts w:asciiTheme="minorHAnsi" w:hAnsiTheme="minorHAnsi" w:cstheme="minorHAnsi"/>
          <w:i/>
        </w:rPr>
        <w:t>Enam Puluh Satu Tanya Jawab Tentang jilbab,</w:t>
      </w:r>
      <w:r w:rsidRPr="00593F09">
        <w:rPr>
          <w:rFonts w:asciiTheme="minorHAnsi" w:hAnsiTheme="minorHAnsi" w:cstheme="minorHAnsi"/>
        </w:rPr>
        <w:t xml:space="preserve"> (Bandung: Ekspress, 1989), hlm. 45.</w:t>
      </w:r>
    </w:p>
  </w:footnote>
  <w:footnote w:id="2">
    <w:p w:rsidR="00DC6ACA" w:rsidRPr="00593F09" w:rsidRDefault="00DC6ACA" w:rsidP="00DC6ACA">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w:t>
      </w:r>
      <w:r w:rsidRPr="00593F09">
        <w:rPr>
          <w:rFonts w:asciiTheme="minorHAnsi" w:hAnsiTheme="minorHAnsi" w:cstheme="minorHAnsi"/>
          <w:lang w:val="en-ID"/>
        </w:rPr>
        <w:t xml:space="preserve">Al-Qur’an, Surat Al-ahzab Ayat 59,Yayasan Penyelenggara Penerjemah </w:t>
      </w:r>
      <w:r w:rsidRPr="00593F09">
        <w:rPr>
          <w:rFonts w:asciiTheme="minorHAnsi" w:hAnsiTheme="minorHAnsi" w:cstheme="minorHAnsi"/>
          <w:i/>
          <w:lang w:val="en-ID"/>
        </w:rPr>
        <w:t>Al-</w:t>
      </w:r>
      <w:r w:rsidRPr="00593F09">
        <w:rPr>
          <w:rFonts w:asciiTheme="minorHAnsi" w:hAnsiTheme="minorHAnsi" w:cstheme="minorHAnsi"/>
          <w:lang w:val="en-ID"/>
        </w:rPr>
        <w:t>Qur’an</w:t>
      </w:r>
      <w:r w:rsidRPr="00593F09">
        <w:rPr>
          <w:rFonts w:asciiTheme="minorHAnsi" w:hAnsiTheme="minorHAnsi" w:cstheme="minorHAnsi"/>
          <w:i/>
          <w:lang w:val="en-ID"/>
        </w:rPr>
        <w:t>, al-Qur’an dan</w:t>
      </w:r>
      <w:r w:rsidRPr="00593F09">
        <w:rPr>
          <w:rFonts w:asciiTheme="minorHAnsi" w:hAnsiTheme="minorHAnsi" w:cstheme="minorHAnsi"/>
          <w:lang w:val="en-ID"/>
        </w:rPr>
        <w:t xml:space="preserve"> </w:t>
      </w:r>
      <w:r w:rsidRPr="00593F09">
        <w:rPr>
          <w:rFonts w:asciiTheme="minorHAnsi" w:hAnsiTheme="minorHAnsi" w:cstheme="minorHAnsi"/>
          <w:i/>
          <w:lang w:val="en-ID"/>
        </w:rPr>
        <w:t>Terjemah</w:t>
      </w:r>
      <w:r w:rsidRPr="00593F09">
        <w:rPr>
          <w:rFonts w:asciiTheme="minorHAnsi" w:hAnsiTheme="minorHAnsi" w:cstheme="minorHAnsi"/>
          <w:lang w:val="en-ID"/>
        </w:rPr>
        <w:t xml:space="preserve">, (Jakarta:Depag.RI.1989), hlm.678. </w:t>
      </w:r>
    </w:p>
  </w:footnote>
  <w:footnote w:id="3">
    <w:p w:rsidR="00DC6ACA" w:rsidRPr="00593F09" w:rsidRDefault="00DC6ACA" w:rsidP="00DC6ACA">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Mulhandy Ibn Naj, et.al</w:t>
      </w:r>
      <w:r w:rsidRPr="00593F09">
        <w:rPr>
          <w:rFonts w:asciiTheme="minorHAnsi" w:hAnsiTheme="minorHAnsi" w:cstheme="minorHAnsi"/>
          <w:i/>
        </w:rPr>
        <w:t>, Enam Puluh Satu Tanya Jawab Tentang Jilbab</w:t>
      </w:r>
      <w:r w:rsidRPr="00593F09">
        <w:rPr>
          <w:rFonts w:asciiTheme="minorHAnsi" w:hAnsiTheme="minorHAnsi" w:cstheme="minorHAnsi"/>
        </w:rPr>
        <w:t>,  hlm. 4.</w:t>
      </w:r>
    </w:p>
  </w:footnote>
  <w:footnote w:id="4">
    <w:p w:rsidR="00DC6ACA" w:rsidRPr="00593F09" w:rsidRDefault="00DC6ACA" w:rsidP="00DC6ACA">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w:t>
      </w:r>
      <w:r w:rsidRPr="00593F09">
        <w:rPr>
          <w:rFonts w:asciiTheme="minorHAnsi" w:hAnsiTheme="minorHAnsi" w:cstheme="minorHAnsi"/>
          <w:lang w:val="en-ID"/>
        </w:rPr>
        <w:t xml:space="preserve">Syarabasyi Ahmad dan Bahreisi Husein, </w:t>
      </w:r>
      <w:r w:rsidRPr="00593F09">
        <w:rPr>
          <w:rFonts w:asciiTheme="minorHAnsi" w:hAnsiTheme="minorHAnsi" w:cstheme="minorHAnsi"/>
          <w:i/>
          <w:lang w:val="en-ID"/>
        </w:rPr>
        <w:t>Himpunan fatwa</w:t>
      </w:r>
      <w:r w:rsidRPr="00593F09">
        <w:rPr>
          <w:rFonts w:asciiTheme="minorHAnsi" w:hAnsiTheme="minorHAnsi" w:cstheme="minorHAnsi"/>
          <w:lang w:val="en-ID"/>
        </w:rPr>
        <w:t>,(Jakata: Bintang pelajar,1999), hlm582-583</w:t>
      </w:r>
    </w:p>
  </w:footnote>
  <w:footnote w:id="5">
    <w:p w:rsidR="00DC6ACA" w:rsidRPr="00593F09" w:rsidRDefault="00DC6ACA" w:rsidP="00DC6ACA">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lang w:val="en-ID"/>
        </w:rPr>
        <w:t xml:space="preserve"> Ibnu Haj Mulhandi</w:t>
      </w:r>
      <w:r w:rsidRPr="00593F09">
        <w:rPr>
          <w:rFonts w:asciiTheme="minorHAnsi" w:hAnsiTheme="minorHAnsi" w:cstheme="minorHAnsi"/>
          <w:i/>
          <w:lang w:val="en-ID"/>
        </w:rPr>
        <w:t>, Enam Puluh Satu Tanya Jawab tentang Jilbab</w:t>
      </w:r>
      <w:r w:rsidRPr="00593F09">
        <w:rPr>
          <w:rFonts w:asciiTheme="minorHAnsi" w:hAnsiTheme="minorHAnsi" w:cstheme="minorHAnsi"/>
          <w:lang w:val="en-ID"/>
        </w:rPr>
        <w:t>, (Bandung:ekspres, 1982), hlm 59</w:t>
      </w:r>
    </w:p>
  </w:footnote>
  <w:footnote w:id="6">
    <w:p w:rsidR="00DC6ACA" w:rsidRPr="00593F09" w:rsidRDefault="00DC6ACA" w:rsidP="00DC6ACA">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Umar An-Nawawi Bin Muhammad, </w:t>
      </w:r>
      <w:r w:rsidRPr="00593F09">
        <w:rPr>
          <w:rFonts w:asciiTheme="minorHAnsi" w:hAnsiTheme="minorHAnsi" w:cstheme="minorHAnsi"/>
          <w:i/>
        </w:rPr>
        <w:t>Kunci Kebahagiaan Suami Istri dalam Islam</w:t>
      </w:r>
      <w:r w:rsidRPr="00593F09">
        <w:rPr>
          <w:rFonts w:asciiTheme="minorHAnsi" w:hAnsiTheme="minorHAnsi" w:cstheme="minorHAnsi"/>
        </w:rPr>
        <w:t>, (CV Ramadhani, 1989), hlm. 59.</w:t>
      </w:r>
    </w:p>
  </w:footnote>
  <w:footnote w:id="7">
    <w:p w:rsidR="00DC6ACA" w:rsidRPr="00593F09" w:rsidRDefault="00DC6ACA" w:rsidP="00DC6ACA">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Hasan Langgulung</w:t>
      </w:r>
      <w:r w:rsidRPr="00593F09">
        <w:rPr>
          <w:rFonts w:asciiTheme="minorHAnsi" w:hAnsiTheme="minorHAnsi" w:cstheme="minorHAnsi"/>
          <w:i/>
        </w:rPr>
        <w:t>, Pendidikan Islam dalam Abad Ke 21</w:t>
      </w:r>
      <w:r w:rsidRPr="00593F09">
        <w:rPr>
          <w:rFonts w:asciiTheme="minorHAnsi" w:hAnsiTheme="minorHAnsi" w:cstheme="minorHAnsi"/>
        </w:rPr>
        <w:t>, (Jakarta:Al-Husna Zikra,2001), hlm 124</w:t>
      </w:r>
    </w:p>
  </w:footnote>
  <w:footnote w:id="8">
    <w:p w:rsidR="00DC6ACA" w:rsidRPr="00593F09" w:rsidRDefault="00DC6ACA" w:rsidP="00DC6ACA">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Kementrian Agama, </w:t>
      </w:r>
      <w:r w:rsidRPr="00593F09">
        <w:rPr>
          <w:rFonts w:asciiTheme="minorHAnsi" w:hAnsiTheme="minorHAnsi" w:cstheme="minorHAnsi"/>
          <w:i/>
        </w:rPr>
        <w:t>Al-Qur’an Terjemah</w:t>
      </w:r>
      <w:r w:rsidRPr="00593F09">
        <w:rPr>
          <w:rFonts w:asciiTheme="minorHAnsi" w:hAnsiTheme="minorHAnsi" w:cstheme="minorHAnsi"/>
        </w:rPr>
        <w:t>, (Semarang:CV. AsSyifa’, 1998). Hlm 85</w:t>
      </w:r>
    </w:p>
  </w:footnote>
  <w:footnote w:id="9">
    <w:p w:rsidR="00DC6ACA" w:rsidRPr="00FF59A6" w:rsidRDefault="00DC6ACA" w:rsidP="00DC6ACA">
      <w:pPr>
        <w:pStyle w:val="FootnoteText"/>
        <w:rPr>
          <w:lang w:val="en-ID"/>
        </w:rPr>
      </w:pPr>
      <w:r>
        <w:rPr>
          <w:rStyle w:val="FootnoteReference"/>
        </w:rPr>
        <w:footnoteRef/>
      </w:r>
      <w:r>
        <w:t xml:space="preserve">   Aidh al-Qarni, Tafsir Muyassar 1 juz 1-8, (Jakarta:Qisthi Pres,2007), hlm 485-486</w:t>
      </w:r>
    </w:p>
  </w:footnote>
  <w:footnote w:id="10">
    <w:p w:rsidR="00DC6ACA" w:rsidRPr="00FF59A6" w:rsidRDefault="00DC6ACA" w:rsidP="00DC6ACA">
      <w:pPr>
        <w:pStyle w:val="FootnoteText"/>
        <w:rPr>
          <w:lang w:val="en-ID"/>
        </w:rPr>
      </w:pPr>
      <w:r>
        <w:rPr>
          <w:rStyle w:val="FootnoteReference"/>
        </w:rPr>
        <w:footnoteRef/>
      </w:r>
      <w:r>
        <w:t xml:space="preserve"> Hasan Langgulung, </w:t>
      </w:r>
      <w:r w:rsidRPr="0089052D">
        <w:rPr>
          <w:i/>
        </w:rPr>
        <w:t>Pendidikan Islam dalam Abad ke 21</w:t>
      </w:r>
      <w:r>
        <w:t>, Al-Husna Zikra, hlm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F3FC0"/>
    <w:multiLevelType w:val="hybridMultilevel"/>
    <w:tmpl w:val="E556C2F8"/>
    <w:lvl w:ilvl="0" w:tplc="9D32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9C00C2"/>
    <w:multiLevelType w:val="hybridMultilevel"/>
    <w:tmpl w:val="C1E87F24"/>
    <w:lvl w:ilvl="0" w:tplc="035A026A">
      <w:start w:val="1"/>
      <w:numFmt w:val="decimal"/>
      <w:lvlText w:val="%1."/>
      <w:lvlJc w:val="left"/>
      <w:pPr>
        <w:ind w:left="502" w:hanging="360"/>
      </w:pPr>
      <w:rPr>
        <w:rFonts w:ascii="Arial" w:eastAsiaTheme="minorHAnsi" w:hAnsi="Arial" w:cstheme="minorBidi"/>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EB921D5"/>
    <w:multiLevelType w:val="hybridMultilevel"/>
    <w:tmpl w:val="2AFEB3CA"/>
    <w:lvl w:ilvl="0" w:tplc="6A1E9C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963A55"/>
    <w:multiLevelType w:val="hybridMultilevel"/>
    <w:tmpl w:val="3A8EAD24"/>
    <w:lvl w:ilvl="0" w:tplc="CDC228CA">
      <w:start w:val="1"/>
      <w:numFmt w:val="decimal"/>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B26A17"/>
    <w:multiLevelType w:val="hybridMultilevel"/>
    <w:tmpl w:val="37E80A7C"/>
    <w:lvl w:ilvl="0" w:tplc="9D180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51D2AEF"/>
    <w:multiLevelType w:val="hybridMultilevel"/>
    <w:tmpl w:val="AC8E6572"/>
    <w:lvl w:ilvl="0" w:tplc="A4ACE9D8">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CA"/>
    <w:rsid w:val="00335664"/>
    <w:rsid w:val="006A7F0D"/>
    <w:rsid w:val="00DC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8CE1-6293-41E9-909F-334DB6F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C6ACA"/>
    <w:pPr>
      <w:ind w:left="720"/>
      <w:contextualSpacing/>
    </w:pPr>
  </w:style>
  <w:style w:type="character" w:customStyle="1" w:styleId="ListParagraphChar">
    <w:name w:val="List Paragraph Char"/>
    <w:aliases w:val="Body of text Char"/>
    <w:link w:val="ListParagraph"/>
    <w:uiPriority w:val="34"/>
    <w:locked/>
    <w:rsid w:val="00DC6ACA"/>
  </w:style>
  <w:style w:type="paragraph" w:styleId="FootnoteText">
    <w:name w:val="footnote text"/>
    <w:aliases w:val=" Char"/>
    <w:basedOn w:val="Normal"/>
    <w:link w:val="FootnoteTextChar"/>
    <w:uiPriority w:val="99"/>
    <w:unhideWhenUsed/>
    <w:rsid w:val="00DC6ACA"/>
    <w:pPr>
      <w:spacing w:after="0" w:line="240"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uiPriority w:val="99"/>
    <w:rsid w:val="00DC6ACA"/>
    <w:rPr>
      <w:rFonts w:ascii="Calibri" w:eastAsia="Calibri" w:hAnsi="Calibri" w:cs="Arial"/>
      <w:sz w:val="20"/>
      <w:szCs w:val="20"/>
    </w:rPr>
  </w:style>
  <w:style w:type="character" w:styleId="FootnoteReference">
    <w:name w:val="footnote reference"/>
    <w:uiPriority w:val="99"/>
    <w:unhideWhenUsed/>
    <w:rsid w:val="00DC6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2019-11-12T06:30:00Z</dcterms:created>
  <dcterms:modified xsi:type="dcterms:W3CDTF">2019-11-12T06:31:00Z</dcterms:modified>
</cp:coreProperties>
</file>