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07" w:rsidRPr="008F1442" w:rsidRDefault="00EF3407" w:rsidP="00EF3407">
      <w:pPr>
        <w:autoSpaceDE w:val="0"/>
        <w:autoSpaceDN w:val="0"/>
        <w:adjustRightInd w:val="0"/>
        <w:spacing w:after="0" w:line="480" w:lineRule="auto"/>
        <w:jc w:val="center"/>
        <w:rPr>
          <w:rFonts w:ascii="Arial" w:hAnsi="Arial" w:cs="Arial"/>
          <w:b/>
          <w:color w:val="000000"/>
          <w:szCs w:val="20"/>
        </w:rPr>
      </w:pPr>
      <w:r w:rsidRPr="008F1442">
        <w:rPr>
          <w:rFonts w:ascii="Arial" w:hAnsi="Arial" w:cs="Arial"/>
          <w:b/>
          <w:color w:val="000000"/>
          <w:szCs w:val="20"/>
        </w:rPr>
        <w:t>BAB II</w:t>
      </w:r>
    </w:p>
    <w:p w:rsidR="00EF3407" w:rsidRDefault="00EF3407" w:rsidP="009032DB">
      <w:pPr>
        <w:autoSpaceDE w:val="0"/>
        <w:autoSpaceDN w:val="0"/>
        <w:adjustRightInd w:val="0"/>
        <w:spacing w:after="0" w:line="480" w:lineRule="auto"/>
        <w:jc w:val="center"/>
        <w:rPr>
          <w:rFonts w:ascii="Arial" w:hAnsi="Arial" w:cs="Arial"/>
          <w:b/>
          <w:color w:val="000000"/>
          <w:szCs w:val="20"/>
        </w:rPr>
      </w:pPr>
      <w:r w:rsidRPr="008F1442">
        <w:rPr>
          <w:rFonts w:ascii="Arial" w:hAnsi="Arial" w:cs="Arial"/>
          <w:b/>
          <w:color w:val="000000"/>
          <w:szCs w:val="20"/>
        </w:rPr>
        <w:t>KAJIAN PUSTAKA</w:t>
      </w:r>
    </w:p>
    <w:p w:rsidR="00EF3407" w:rsidRPr="002F60BF" w:rsidRDefault="002F60BF" w:rsidP="00780895">
      <w:pPr>
        <w:autoSpaceDE w:val="0"/>
        <w:autoSpaceDN w:val="0"/>
        <w:adjustRightInd w:val="0"/>
        <w:spacing w:after="0" w:line="480" w:lineRule="auto"/>
        <w:jc w:val="both"/>
        <w:rPr>
          <w:rFonts w:ascii="Arial" w:hAnsi="Arial" w:cs="Arial"/>
          <w:b/>
          <w:color w:val="000000"/>
          <w:szCs w:val="20"/>
        </w:rPr>
      </w:pPr>
      <w:r>
        <w:rPr>
          <w:rFonts w:ascii="Arial" w:hAnsi="Arial" w:cs="Arial"/>
          <w:b/>
          <w:color w:val="000000"/>
          <w:szCs w:val="20"/>
        </w:rPr>
        <w:t xml:space="preserve">2.1 </w:t>
      </w:r>
      <w:r w:rsidR="00EF3407" w:rsidRPr="002F60BF">
        <w:rPr>
          <w:rFonts w:ascii="Arial" w:hAnsi="Arial" w:cs="Arial"/>
          <w:b/>
          <w:color w:val="000000"/>
          <w:szCs w:val="20"/>
        </w:rPr>
        <w:t>Model Bisnis Kanvas</w:t>
      </w:r>
    </w:p>
    <w:p w:rsidR="00EF3407" w:rsidRDefault="00B96740" w:rsidP="00780895">
      <w:pPr>
        <w:pStyle w:val="ListParagraph"/>
        <w:autoSpaceDE w:val="0"/>
        <w:autoSpaceDN w:val="0"/>
        <w:adjustRightInd w:val="0"/>
        <w:spacing w:after="0" w:line="480" w:lineRule="auto"/>
        <w:ind w:left="284" w:firstLine="720"/>
        <w:jc w:val="both"/>
        <w:rPr>
          <w:rFonts w:ascii="Arial" w:hAnsi="Arial" w:cs="Arial"/>
          <w:color w:val="000000"/>
          <w:szCs w:val="20"/>
        </w:rPr>
      </w:pPr>
      <w:r>
        <w:rPr>
          <w:rFonts w:ascii="Arial" w:hAnsi="Arial" w:cs="Arial"/>
          <w:color w:val="000000"/>
          <w:szCs w:val="20"/>
        </w:rPr>
        <w:t>Bisnis model kanvas merupakan</w:t>
      </w:r>
      <w:r w:rsidR="00EF3407" w:rsidRPr="004D431F">
        <w:rPr>
          <w:rFonts w:ascii="Arial" w:hAnsi="Arial" w:cs="Arial"/>
          <w:color w:val="000000"/>
          <w:szCs w:val="20"/>
        </w:rPr>
        <w:t xml:space="preserve"> sebuah strategi dalam manajemen yang berupa </w:t>
      </w:r>
      <w:r w:rsidR="00EF3407" w:rsidRPr="004D431F">
        <w:rPr>
          <w:rFonts w:ascii="Arial" w:hAnsi="Arial" w:cs="Arial"/>
          <w:i/>
          <w:iCs/>
          <w:color w:val="000000"/>
          <w:szCs w:val="20"/>
        </w:rPr>
        <w:t>visual chart</w:t>
      </w:r>
      <w:r w:rsidR="00EF3407" w:rsidRPr="004D431F">
        <w:rPr>
          <w:rFonts w:ascii="Arial" w:hAnsi="Arial" w:cs="Arial"/>
          <w:color w:val="000000"/>
          <w:szCs w:val="20"/>
        </w:rPr>
        <w:t xml:space="preserve"> yang terdiri dari 9 elemen. Model bisnis ini pertama k</w:t>
      </w:r>
      <w:r w:rsidR="007402DE">
        <w:rPr>
          <w:rFonts w:ascii="Arial" w:hAnsi="Arial" w:cs="Arial"/>
          <w:color w:val="000000"/>
          <w:szCs w:val="20"/>
        </w:rPr>
        <w:t>ali diperkenalkan oleh</w:t>
      </w:r>
      <w:r w:rsidR="00EF3407" w:rsidRPr="004D431F">
        <w:rPr>
          <w:rFonts w:ascii="Arial" w:hAnsi="Arial" w:cs="Arial"/>
          <w:color w:val="000000"/>
          <w:szCs w:val="20"/>
        </w:rPr>
        <w:t xml:space="preserve"> Osterwalder dalam bukunya yang berjudul </w:t>
      </w:r>
      <w:r w:rsidR="00EF3407" w:rsidRPr="004D431F">
        <w:rPr>
          <w:rFonts w:ascii="Arial" w:hAnsi="Arial" w:cs="Arial"/>
          <w:i/>
          <w:iCs/>
          <w:color w:val="000000"/>
          <w:szCs w:val="20"/>
        </w:rPr>
        <w:t>Business Model Generation</w:t>
      </w:r>
      <w:r w:rsidR="00EF3407">
        <w:rPr>
          <w:rFonts w:ascii="Arial" w:hAnsi="Arial" w:cs="Arial"/>
          <w:i/>
          <w:iCs/>
          <w:color w:val="000000"/>
          <w:szCs w:val="20"/>
        </w:rPr>
        <w:t xml:space="preserve"> </w:t>
      </w:r>
      <w:r w:rsidR="00EF3407" w:rsidRPr="004D431F">
        <w:rPr>
          <w:rFonts w:ascii="Arial" w:hAnsi="Arial" w:cs="Arial"/>
          <w:iCs/>
          <w:color w:val="000000"/>
          <w:szCs w:val="20"/>
        </w:rPr>
        <w:t>(2014)</w:t>
      </w:r>
      <w:r w:rsidR="00EF3407" w:rsidRPr="004D431F">
        <w:rPr>
          <w:rFonts w:ascii="Arial" w:hAnsi="Arial" w:cs="Arial"/>
          <w:color w:val="000000"/>
          <w:szCs w:val="20"/>
        </w:rPr>
        <w:t>. D</w:t>
      </w:r>
      <w:r>
        <w:rPr>
          <w:rFonts w:ascii="Arial" w:hAnsi="Arial" w:cs="Arial"/>
          <w:color w:val="000000"/>
          <w:szCs w:val="20"/>
        </w:rPr>
        <w:t>id</w:t>
      </w:r>
      <w:r w:rsidR="00EF3407" w:rsidRPr="004D431F">
        <w:rPr>
          <w:rFonts w:ascii="Arial" w:hAnsi="Arial" w:cs="Arial"/>
          <w:color w:val="000000"/>
          <w:szCs w:val="20"/>
        </w:rPr>
        <w:t xml:space="preserve">alam </w:t>
      </w:r>
      <w:r w:rsidR="00772A8D">
        <w:rPr>
          <w:rFonts w:ascii="Arial" w:hAnsi="Arial" w:cs="Arial"/>
          <w:color w:val="000000"/>
          <w:szCs w:val="20"/>
        </w:rPr>
        <w:t>buku tersebut di</w:t>
      </w:r>
      <w:r w:rsidR="006D7C15">
        <w:rPr>
          <w:rFonts w:ascii="Arial" w:hAnsi="Arial" w:cs="Arial"/>
          <w:color w:val="000000"/>
          <w:szCs w:val="20"/>
        </w:rPr>
        <w:t xml:space="preserve">jelaskan sebuah kerangka </w:t>
      </w:r>
      <w:r w:rsidR="00EF3407" w:rsidRPr="004D431F">
        <w:rPr>
          <w:rFonts w:ascii="Arial" w:hAnsi="Arial" w:cs="Arial"/>
          <w:color w:val="000000"/>
          <w:szCs w:val="20"/>
        </w:rPr>
        <w:t>sederhana untuk mempresentasikan ele</w:t>
      </w:r>
      <w:r w:rsidR="006D7C15">
        <w:rPr>
          <w:rFonts w:ascii="Arial" w:hAnsi="Arial" w:cs="Arial"/>
          <w:color w:val="000000"/>
          <w:szCs w:val="20"/>
        </w:rPr>
        <w:t>men</w:t>
      </w:r>
      <w:r w:rsidR="007402DE">
        <w:rPr>
          <w:rFonts w:ascii="Arial" w:hAnsi="Arial" w:cs="Arial"/>
          <w:color w:val="000000"/>
          <w:szCs w:val="20"/>
        </w:rPr>
        <w:t xml:space="preserve"> </w:t>
      </w:r>
      <w:r w:rsidR="006D7C15">
        <w:rPr>
          <w:rFonts w:ascii="Arial" w:hAnsi="Arial" w:cs="Arial"/>
          <w:color w:val="000000"/>
          <w:szCs w:val="20"/>
        </w:rPr>
        <w:t>-</w:t>
      </w:r>
      <w:r w:rsidR="007402DE">
        <w:rPr>
          <w:rFonts w:ascii="Arial" w:hAnsi="Arial" w:cs="Arial"/>
          <w:color w:val="000000"/>
          <w:szCs w:val="20"/>
        </w:rPr>
        <w:t xml:space="preserve"> </w:t>
      </w:r>
      <w:r w:rsidR="006D7C15">
        <w:rPr>
          <w:rFonts w:ascii="Arial" w:hAnsi="Arial" w:cs="Arial"/>
          <w:color w:val="000000"/>
          <w:szCs w:val="20"/>
        </w:rPr>
        <w:t>elemen penting yang ada</w:t>
      </w:r>
      <w:r w:rsidR="00EF3407" w:rsidRPr="004D431F">
        <w:rPr>
          <w:rFonts w:ascii="Arial" w:hAnsi="Arial" w:cs="Arial"/>
          <w:color w:val="000000"/>
          <w:szCs w:val="20"/>
        </w:rPr>
        <w:t xml:space="preserve"> dalam sebuah model bi</w:t>
      </w:r>
      <w:r w:rsidR="007402DE">
        <w:rPr>
          <w:rFonts w:ascii="Arial" w:hAnsi="Arial" w:cs="Arial"/>
          <w:color w:val="000000"/>
          <w:szCs w:val="20"/>
        </w:rPr>
        <w:t>snis. A</w:t>
      </w:r>
      <w:r w:rsidR="006D7C15">
        <w:rPr>
          <w:rFonts w:ascii="Arial" w:hAnsi="Arial" w:cs="Arial"/>
          <w:color w:val="000000"/>
          <w:szCs w:val="20"/>
        </w:rPr>
        <w:t>lur model bisnis ini</w:t>
      </w:r>
      <w:r w:rsidR="00EF3407" w:rsidRPr="004D431F">
        <w:rPr>
          <w:rFonts w:ascii="Arial" w:hAnsi="Arial" w:cs="Arial"/>
          <w:color w:val="000000"/>
          <w:szCs w:val="20"/>
        </w:rPr>
        <w:t xml:space="preserve"> nampak cukup sederhana. Secara garis besar, alurnya mengalir dari satu elemen bisnis menuju elemen penting berikutnya. Berikut adalah sembilan elemen yang terdapat dalam bisnis model kanvas.</w:t>
      </w:r>
    </w:p>
    <w:p w:rsidR="00033DEC" w:rsidRPr="00033DEC" w:rsidRDefault="006D7C15" w:rsidP="00B96740">
      <w:pPr>
        <w:pStyle w:val="ListParagraph"/>
        <w:numPr>
          <w:ilvl w:val="0"/>
          <w:numId w:val="4"/>
        </w:numPr>
        <w:autoSpaceDE w:val="0"/>
        <w:autoSpaceDN w:val="0"/>
        <w:adjustRightInd w:val="0"/>
        <w:spacing w:after="0" w:line="480" w:lineRule="auto"/>
        <w:ind w:left="1276" w:hanging="283"/>
        <w:jc w:val="both"/>
        <w:rPr>
          <w:rFonts w:ascii="Arial" w:hAnsi="Arial" w:cs="Arial"/>
          <w:i/>
          <w:color w:val="000000"/>
          <w:szCs w:val="20"/>
        </w:rPr>
      </w:pPr>
      <w:r>
        <w:rPr>
          <w:rFonts w:ascii="Arial" w:hAnsi="Arial" w:cs="Arial"/>
          <w:color w:val="000000"/>
          <w:szCs w:val="20"/>
        </w:rPr>
        <w:t>Segmen</w:t>
      </w:r>
      <w:r w:rsidR="00ED177D">
        <w:rPr>
          <w:rFonts w:ascii="Arial" w:hAnsi="Arial" w:cs="Arial"/>
          <w:color w:val="000000"/>
          <w:szCs w:val="20"/>
        </w:rPr>
        <w:t xml:space="preserve"> Pelang</w:t>
      </w:r>
      <w:r w:rsidR="00B96740">
        <w:rPr>
          <w:rFonts w:ascii="Arial" w:hAnsi="Arial" w:cs="Arial"/>
          <w:color w:val="000000"/>
          <w:szCs w:val="20"/>
        </w:rPr>
        <w:t>gan</w:t>
      </w:r>
    </w:p>
    <w:p w:rsidR="00B96740" w:rsidRDefault="00EF3407" w:rsidP="00B96740">
      <w:pPr>
        <w:pStyle w:val="ListParagraph"/>
        <w:autoSpaceDE w:val="0"/>
        <w:autoSpaceDN w:val="0"/>
        <w:adjustRightInd w:val="0"/>
        <w:spacing w:after="0" w:line="480" w:lineRule="auto"/>
        <w:ind w:left="1276"/>
        <w:jc w:val="both"/>
        <w:rPr>
          <w:rFonts w:ascii="Arial" w:hAnsi="Arial" w:cs="Arial"/>
          <w:color w:val="000000"/>
          <w:szCs w:val="20"/>
        </w:rPr>
      </w:pPr>
      <w:r w:rsidRPr="007C2301">
        <w:rPr>
          <w:rFonts w:ascii="Arial" w:hAnsi="Arial" w:cs="Arial"/>
          <w:color w:val="000000"/>
          <w:szCs w:val="20"/>
        </w:rPr>
        <w:t>Elemen pertama yang harus Anda miliki dalam memulai bisnis model kanvas ini adalah m</w:t>
      </w:r>
      <w:r w:rsidR="007402DE">
        <w:rPr>
          <w:rFonts w:ascii="Arial" w:hAnsi="Arial" w:cs="Arial"/>
          <w:color w:val="000000"/>
          <w:szCs w:val="20"/>
        </w:rPr>
        <w:t xml:space="preserve">enentukan segmen pelanggan manakah </w:t>
      </w:r>
      <w:r w:rsidRPr="007C2301">
        <w:rPr>
          <w:rFonts w:ascii="Arial" w:hAnsi="Arial" w:cs="Arial"/>
          <w:color w:val="000000"/>
          <w:szCs w:val="20"/>
        </w:rPr>
        <w:t xml:space="preserve">yang akan menjadi target bisnis. </w:t>
      </w:r>
    </w:p>
    <w:p w:rsidR="008677BC" w:rsidRPr="008677BC" w:rsidRDefault="008677BC" w:rsidP="008677BC">
      <w:pPr>
        <w:pStyle w:val="ListParagraph"/>
        <w:numPr>
          <w:ilvl w:val="0"/>
          <w:numId w:val="4"/>
        </w:numPr>
        <w:autoSpaceDE w:val="0"/>
        <w:autoSpaceDN w:val="0"/>
        <w:adjustRightInd w:val="0"/>
        <w:spacing w:after="0" w:line="480" w:lineRule="auto"/>
        <w:ind w:left="1276" w:hanging="283"/>
        <w:jc w:val="both"/>
        <w:rPr>
          <w:rFonts w:ascii="Arial" w:hAnsi="Arial" w:cs="Arial"/>
          <w:i/>
          <w:color w:val="000000"/>
          <w:szCs w:val="20"/>
        </w:rPr>
      </w:pPr>
      <w:r>
        <w:rPr>
          <w:rFonts w:ascii="Arial" w:hAnsi="Arial" w:cs="Arial"/>
          <w:color w:val="000000"/>
          <w:szCs w:val="20"/>
        </w:rPr>
        <w:t>Proporsi Nilai</w:t>
      </w:r>
    </w:p>
    <w:p w:rsidR="00EF3407" w:rsidRPr="008677BC" w:rsidRDefault="008677BC" w:rsidP="008677BC">
      <w:pPr>
        <w:pStyle w:val="ListParagraph"/>
        <w:autoSpaceDE w:val="0"/>
        <w:autoSpaceDN w:val="0"/>
        <w:adjustRightInd w:val="0"/>
        <w:spacing w:after="0" w:line="480" w:lineRule="auto"/>
        <w:ind w:left="1276"/>
        <w:jc w:val="both"/>
        <w:rPr>
          <w:rFonts w:ascii="Arial" w:hAnsi="Arial" w:cs="Arial"/>
          <w:i/>
          <w:color w:val="000000"/>
          <w:szCs w:val="20"/>
        </w:rPr>
      </w:pPr>
      <w:r>
        <w:rPr>
          <w:rFonts w:ascii="Arial" w:hAnsi="Arial" w:cs="Arial"/>
          <w:color w:val="000000"/>
          <w:szCs w:val="20"/>
        </w:rPr>
        <w:t xml:space="preserve">Proporsi nilai </w:t>
      </w:r>
      <w:r w:rsidR="00EF3407" w:rsidRPr="008677BC">
        <w:rPr>
          <w:rFonts w:ascii="Arial" w:hAnsi="Arial" w:cs="Arial"/>
          <w:color w:val="000000"/>
          <w:szCs w:val="20"/>
        </w:rPr>
        <w:t xml:space="preserve">adalah sekat yang merupakan keunggulan produk, apa saja sesungguhnya poin-poin yang dapat mendatangkan manfaat </w:t>
      </w:r>
      <w:r w:rsidR="00B96740" w:rsidRPr="008677BC">
        <w:rPr>
          <w:rFonts w:ascii="Arial" w:hAnsi="Arial" w:cs="Arial"/>
          <w:color w:val="000000"/>
          <w:szCs w:val="20"/>
        </w:rPr>
        <w:t>yang ditaw</w:t>
      </w:r>
      <w:r w:rsidR="007402DE">
        <w:rPr>
          <w:rFonts w:ascii="Arial" w:hAnsi="Arial" w:cs="Arial"/>
          <w:color w:val="000000"/>
          <w:szCs w:val="20"/>
        </w:rPr>
        <w:t>arkan perusahaan bagi segmen</w:t>
      </w:r>
      <w:r w:rsidR="00B96740" w:rsidRPr="008677BC">
        <w:rPr>
          <w:rFonts w:ascii="Arial" w:hAnsi="Arial" w:cs="Arial"/>
          <w:color w:val="000000"/>
          <w:szCs w:val="20"/>
        </w:rPr>
        <w:t xml:space="preserve"> pelanggannya</w:t>
      </w:r>
      <w:r w:rsidR="00EF3407" w:rsidRPr="008677BC">
        <w:rPr>
          <w:rFonts w:ascii="Arial" w:hAnsi="Arial" w:cs="Arial"/>
          <w:color w:val="000000"/>
          <w:szCs w:val="20"/>
        </w:rPr>
        <w:t xml:space="preserve">. Hal </w:t>
      </w:r>
      <w:r w:rsidR="007402DE">
        <w:rPr>
          <w:rFonts w:ascii="Arial" w:hAnsi="Arial" w:cs="Arial"/>
          <w:color w:val="000000"/>
          <w:szCs w:val="20"/>
        </w:rPr>
        <w:t xml:space="preserve">ini menjadi kesempatan </w:t>
      </w:r>
      <w:r w:rsidR="00EF3407" w:rsidRPr="008677BC">
        <w:rPr>
          <w:rFonts w:ascii="Arial" w:hAnsi="Arial" w:cs="Arial"/>
          <w:color w:val="000000"/>
          <w:szCs w:val="20"/>
        </w:rPr>
        <w:t>untuk menjabarkan kekuatan dan keu</w:t>
      </w:r>
      <w:r w:rsidR="007402DE">
        <w:rPr>
          <w:rFonts w:ascii="Arial" w:hAnsi="Arial" w:cs="Arial"/>
          <w:color w:val="000000"/>
          <w:szCs w:val="20"/>
        </w:rPr>
        <w:t>nggulan yang membedakan bisnis kita</w:t>
      </w:r>
      <w:r w:rsidR="00EF3407" w:rsidRPr="008677BC">
        <w:rPr>
          <w:rFonts w:ascii="Arial" w:hAnsi="Arial" w:cs="Arial"/>
          <w:color w:val="000000"/>
          <w:szCs w:val="20"/>
        </w:rPr>
        <w:t xml:space="preserve"> dengan bisnis yang lain.</w:t>
      </w:r>
    </w:p>
    <w:p w:rsidR="00033DEC" w:rsidRPr="00033DEC" w:rsidRDefault="00B96740" w:rsidP="00780895">
      <w:pPr>
        <w:pStyle w:val="ListParagraph"/>
        <w:numPr>
          <w:ilvl w:val="0"/>
          <w:numId w:val="4"/>
        </w:numPr>
        <w:autoSpaceDE w:val="0"/>
        <w:autoSpaceDN w:val="0"/>
        <w:adjustRightInd w:val="0"/>
        <w:spacing w:after="0" w:line="480" w:lineRule="auto"/>
        <w:ind w:left="1276"/>
        <w:jc w:val="both"/>
        <w:rPr>
          <w:rFonts w:ascii="Arial" w:hAnsi="Arial" w:cs="Arial"/>
          <w:color w:val="000000"/>
          <w:szCs w:val="20"/>
        </w:rPr>
      </w:pPr>
      <w:r>
        <w:rPr>
          <w:rFonts w:ascii="Arial" w:hAnsi="Arial" w:cs="Arial"/>
          <w:i/>
          <w:color w:val="000000"/>
          <w:szCs w:val="20"/>
        </w:rPr>
        <w:t>Saluran</w:t>
      </w:r>
    </w:p>
    <w:p w:rsidR="00EF3407" w:rsidRDefault="00B96740" w:rsidP="00780895">
      <w:pPr>
        <w:pStyle w:val="ListParagraph"/>
        <w:autoSpaceDE w:val="0"/>
        <w:autoSpaceDN w:val="0"/>
        <w:adjustRightInd w:val="0"/>
        <w:spacing w:after="0" w:line="480" w:lineRule="auto"/>
        <w:ind w:left="1276"/>
        <w:jc w:val="both"/>
        <w:rPr>
          <w:rFonts w:ascii="Arial" w:hAnsi="Arial" w:cs="Arial"/>
          <w:color w:val="000000"/>
          <w:szCs w:val="20"/>
        </w:rPr>
      </w:pPr>
      <w:r>
        <w:rPr>
          <w:rFonts w:ascii="Arial" w:hAnsi="Arial" w:cs="Arial"/>
          <w:color w:val="000000"/>
          <w:szCs w:val="20"/>
        </w:rPr>
        <w:t>Melalui penggunaan saluran</w:t>
      </w:r>
      <w:r w:rsidR="00EF3407" w:rsidRPr="007C2301">
        <w:rPr>
          <w:rFonts w:ascii="Arial" w:hAnsi="Arial" w:cs="Arial"/>
          <w:i/>
          <w:iCs/>
          <w:color w:val="000000"/>
          <w:szCs w:val="20"/>
        </w:rPr>
        <w:t xml:space="preserve"> </w:t>
      </w:r>
      <w:r w:rsidR="00EF3407" w:rsidRPr="007C2301">
        <w:rPr>
          <w:rFonts w:ascii="Arial" w:hAnsi="Arial" w:cs="Arial"/>
          <w:color w:val="000000"/>
          <w:szCs w:val="20"/>
        </w:rPr>
        <w:t xml:space="preserve">yang tepat, Anda baru bisa menyampaikan </w:t>
      </w:r>
      <w:r w:rsidR="008677BC">
        <w:rPr>
          <w:rFonts w:ascii="Arial" w:hAnsi="Arial" w:cs="Arial"/>
          <w:iCs/>
          <w:color w:val="000000"/>
          <w:szCs w:val="20"/>
        </w:rPr>
        <w:t xml:space="preserve">proporsi nilai </w:t>
      </w:r>
      <w:r w:rsidR="006D7C15">
        <w:rPr>
          <w:rFonts w:ascii="Arial" w:hAnsi="Arial" w:cs="Arial"/>
          <w:color w:val="000000"/>
          <w:szCs w:val="20"/>
        </w:rPr>
        <w:t>kepada segmen</w:t>
      </w:r>
      <w:r w:rsidR="008677BC">
        <w:rPr>
          <w:rFonts w:ascii="Arial" w:hAnsi="Arial" w:cs="Arial"/>
          <w:color w:val="000000"/>
          <w:szCs w:val="20"/>
        </w:rPr>
        <w:t xml:space="preserve"> pelanggan</w:t>
      </w:r>
      <w:r w:rsidR="00EF3407" w:rsidRPr="007C2301">
        <w:rPr>
          <w:rFonts w:ascii="Arial" w:hAnsi="Arial" w:cs="Arial"/>
          <w:color w:val="000000"/>
          <w:szCs w:val="20"/>
        </w:rPr>
        <w:t xml:space="preserve">. </w:t>
      </w:r>
      <w:r w:rsidR="007402DE">
        <w:rPr>
          <w:rFonts w:ascii="Arial" w:hAnsi="Arial" w:cs="Arial"/>
          <w:color w:val="000000"/>
          <w:szCs w:val="20"/>
        </w:rPr>
        <w:t xml:space="preserve">Jadi, kita dapat </w:t>
      </w:r>
      <w:r>
        <w:rPr>
          <w:rFonts w:ascii="Arial" w:hAnsi="Arial" w:cs="Arial"/>
          <w:color w:val="000000"/>
          <w:szCs w:val="20"/>
        </w:rPr>
        <w:t xml:space="preserve">pikirkan saluran </w:t>
      </w:r>
      <w:r w:rsidR="007402DE">
        <w:rPr>
          <w:rFonts w:ascii="Arial" w:hAnsi="Arial" w:cs="Arial"/>
          <w:color w:val="000000"/>
          <w:szCs w:val="20"/>
        </w:rPr>
        <w:t>yang ingin kita</w:t>
      </w:r>
      <w:r w:rsidR="00EF3407" w:rsidRPr="007C2301">
        <w:rPr>
          <w:rFonts w:ascii="Arial" w:hAnsi="Arial" w:cs="Arial"/>
          <w:color w:val="000000"/>
          <w:szCs w:val="20"/>
        </w:rPr>
        <w:t xml:space="preserve"> gunaka</w:t>
      </w:r>
      <w:r>
        <w:rPr>
          <w:rFonts w:ascii="Arial" w:hAnsi="Arial" w:cs="Arial"/>
          <w:color w:val="000000"/>
          <w:szCs w:val="20"/>
        </w:rPr>
        <w:t xml:space="preserve">n dengan baik, karena </w:t>
      </w:r>
      <w:r>
        <w:rPr>
          <w:rFonts w:ascii="Arial" w:hAnsi="Arial" w:cs="Arial"/>
          <w:color w:val="000000"/>
          <w:szCs w:val="20"/>
        </w:rPr>
        <w:lastRenderedPageBreak/>
        <w:t xml:space="preserve">penentuan saluran </w:t>
      </w:r>
      <w:r w:rsidR="00EF3407" w:rsidRPr="007C2301">
        <w:rPr>
          <w:rFonts w:ascii="Arial" w:hAnsi="Arial" w:cs="Arial"/>
          <w:color w:val="000000"/>
          <w:szCs w:val="20"/>
        </w:rPr>
        <w:t>adalah salah satu elemen penting bagi keberhasilan sebuah  bisnis.</w:t>
      </w:r>
    </w:p>
    <w:p w:rsidR="00033DEC" w:rsidRPr="00033DEC" w:rsidRDefault="006D7C15" w:rsidP="00780895">
      <w:pPr>
        <w:pStyle w:val="ListParagraph"/>
        <w:numPr>
          <w:ilvl w:val="0"/>
          <w:numId w:val="4"/>
        </w:numPr>
        <w:autoSpaceDE w:val="0"/>
        <w:autoSpaceDN w:val="0"/>
        <w:adjustRightInd w:val="0"/>
        <w:spacing w:after="0" w:line="480" w:lineRule="auto"/>
        <w:ind w:left="1276"/>
        <w:jc w:val="both"/>
        <w:rPr>
          <w:rFonts w:ascii="Arial" w:hAnsi="Arial" w:cs="Arial"/>
          <w:color w:val="000000"/>
          <w:szCs w:val="20"/>
        </w:rPr>
      </w:pPr>
      <w:r>
        <w:rPr>
          <w:rFonts w:ascii="Arial" w:hAnsi="Arial" w:cs="Arial"/>
          <w:iCs/>
          <w:color w:val="000000"/>
          <w:szCs w:val="20"/>
        </w:rPr>
        <w:t>Alur Pendapatan</w:t>
      </w:r>
    </w:p>
    <w:p w:rsidR="00EF3407" w:rsidRDefault="006D7C15" w:rsidP="00780895">
      <w:pPr>
        <w:pStyle w:val="ListParagraph"/>
        <w:autoSpaceDE w:val="0"/>
        <w:autoSpaceDN w:val="0"/>
        <w:adjustRightInd w:val="0"/>
        <w:spacing w:after="0" w:line="480" w:lineRule="auto"/>
        <w:ind w:left="1276"/>
        <w:jc w:val="both"/>
        <w:rPr>
          <w:rFonts w:ascii="Arial" w:hAnsi="Arial" w:cs="Arial"/>
          <w:color w:val="000000"/>
          <w:szCs w:val="20"/>
        </w:rPr>
      </w:pPr>
      <w:r w:rsidRPr="006D7C15">
        <w:rPr>
          <w:rFonts w:ascii="Arial" w:hAnsi="Arial" w:cs="Arial"/>
          <w:iCs/>
          <w:color w:val="000000"/>
          <w:szCs w:val="20"/>
        </w:rPr>
        <w:t>Alur Pendapatan</w:t>
      </w:r>
      <w:r w:rsidR="00033DEC" w:rsidRPr="007C2301">
        <w:rPr>
          <w:rFonts w:ascii="Arial" w:hAnsi="Arial" w:cs="Arial"/>
          <w:i/>
          <w:iCs/>
          <w:color w:val="000000"/>
          <w:szCs w:val="20"/>
        </w:rPr>
        <w:t xml:space="preserve"> </w:t>
      </w:r>
      <w:r w:rsidR="00EF3407" w:rsidRPr="007C2301">
        <w:rPr>
          <w:rFonts w:ascii="Arial" w:hAnsi="Arial" w:cs="Arial"/>
          <w:color w:val="000000"/>
          <w:szCs w:val="20"/>
        </w:rPr>
        <w:t>m</w:t>
      </w:r>
      <w:r w:rsidR="007402DE">
        <w:rPr>
          <w:rFonts w:ascii="Arial" w:hAnsi="Arial" w:cs="Arial"/>
          <w:color w:val="000000"/>
          <w:szCs w:val="20"/>
        </w:rPr>
        <w:t>erupakan bagian yang paling pentingl, di mana perusahaan</w:t>
      </w:r>
      <w:r w:rsidR="00EF3407" w:rsidRPr="007C2301">
        <w:rPr>
          <w:rFonts w:ascii="Arial" w:hAnsi="Arial" w:cs="Arial"/>
          <w:color w:val="000000"/>
          <w:szCs w:val="20"/>
        </w:rPr>
        <w:t xml:space="preserve"> memperoleh pendapatan dari pelanggan. Elem</w:t>
      </w:r>
      <w:r w:rsidR="007402DE">
        <w:rPr>
          <w:rFonts w:ascii="Arial" w:hAnsi="Arial" w:cs="Arial"/>
          <w:color w:val="000000"/>
          <w:szCs w:val="20"/>
        </w:rPr>
        <w:t>en ini harus dikelola sebaik</w:t>
      </w:r>
      <w:r w:rsidR="00EF3407" w:rsidRPr="007C2301">
        <w:rPr>
          <w:rFonts w:ascii="Arial" w:hAnsi="Arial" w:cs="Arial"/>
          <w:color w:val="000000"/>
          <w:szCs w:val="20"/>
        </w:rPr>
        <w:t xml:space="preserve"> mungkin untuk meningkatkan pendapatan bisnis. Jangan sampai ada bahan baku, produk, atau kinerja yang t</w:t>
      </w:r>
      <w:r w:rsidR="007402DE">
        <w:rPr>
          <w:rFonts w:ascii="Arial" w:hAnsi="Arial" w:cs="Arial"/>
          <w:color w:val="000000"/>
          <w:szCs w:val="20"/>
        </w:rPr>
        <w:t>idak dimanfaatkan secara optima</w:t>
      </w:r>
      <w:r w:rsidR="00EF3407" w:rsidRPr="007C2301">
        <w:rPr>
          <w:rFonts w:ascii="Arial" w:hAnsi="Arial" w:cs="Arial"/>
          <w:color w:val="000000"/>
          <w:szCs w:val="20"/>
        </w:rPr>
        <w:t>l.</w:t>
      </w:r>
    </w:p>
    <w:p w:rsidR="00033DEC" w:rsidRPr="008677BC" w:rsidRDefault="008677BC" w:rsidP="00780895">
      <w:pPr>
        <w:pStyle w:val="ListParagraph"/>
        <w:numPr>
          <w:ilvl w:val="0"/>
          <w:numId w:val="4"/>
        </w:numPr>
        <w:autoSpaceDE w:val="0"/>
        <w:autoSpaceDN w:val="0"/>
        <w:adjustRightInd w:val="0"/>
        <w:spacing w:after="0" w:line="480" w:lineRule="auto"/>
        <w:ind w:left="1276"/>
        <w:jc w:val="both"/>
        <w:rPr>
          <w:rFonts w:ascii="Arial" w:hAnsi="Arial" w:cs="Arial"/>
          <w:color w:val="000000"/>
          <w:szCs w:val="20"/>
        </w:rPr>
      </w:pPr>
      <w:r w:rsidRPr="008677BC">
        <w:rPr>
          <w:rFonts w:ascii="Arial" w:hAnsi="Arial" w:cs="Arial"/>
          <w:color w:val="000000"/>
          <w:szCs w:val="20"/>
        </w:rPr>
        <w:t>Sumber Daya Kunci</w:t>
      </w:r>
    </w:p>
    <w:p w:rsidR="00EF3407" w:rsidRPr="006B1322" w:rsidRDefault="008677BC" w:rsidP="00780895">
      <w:pPr>
        <w:pStyle w:val="ListParagraph"/>
        <w:autoSpaceDE w:val="0"/>
        <w:autoSpaceDN w:val="0"/>
        <w:adjustRightInd w:val="0"/>
        <w:spacing w:after="0" w:line="480" w:lineRule="auto"/>
        <w:ind w:left="1276"/>
        <w:jc w:val="both"/>
        <w:rPr>
          <w:rFonts w:ascii="Arial" w:hAnsi="Arial" w:cs="Arial"/>
          <w:color w:val="000000"/>
          <w:szCs w:val="20"/>
        </w:rPr>
      </w:pPr>
      <w:r>
        <w:rPr>
          <w:rFonts w:ascii="Arial" w:hAnsi="Arial" w:cs="Arial"/>
          <w:color w:val="000000"/>
          <w:szCs w:val="20"/>
        </w:rPr>
        <w:t xml:space="preserve">Sumber daya kunci </w:t>
      </w:r>
      <w:r w:rsidR="00EF3407" w:rsidRPr="006B1322">
        <w:rPr>
          <w:rFonts w:ascii="Arial" w:hAnsi="Arial" w:cs="Arial"/>
          <w:color w:val="000000"/>
          <w:szCs w:val="20"/>
        </w:rPr>
        <w:t>adalah sekat dalam bisnis model kanvas yang berisikan daftar sumber daya yang sebaiknya direncanakan dan dimiliki perusahaan untuk mewujudkan value proposition mereka. Semua jenis sumber daya, mulai dari pengelolaan bahan baku, penataan sumber daya manusia, dan penataan proses operasional menjadi perhatian dalam membuat model bisnis.</w:t>
      </w:r>
    </w:p>
    <w:p w:rsidR="006C27CB" w:rsidRPr="006C27CB" w:rsidRDefault="00B96740" w:rsidP="00780895">
      <w:pPr>
        <w:pStyle w:val="ListParagraph"/>
        <w:numPr>
          <w:ilvl w:val="0"/>
          <w:numId w:val="4"/>
        </w:numPr>
        <w:autoSpaceDE w:val="0"/>
        <w:autoSpaceDN w:val="0"/>
        <w:adjustRightInd w:val="0"/>
        <w:spacing w:after="0" w:line="480" w:lineRule="auto"/>
        <w:ind w:left="1276"/>
        <w:jc w:val="both"/>
        <w:rPr>
          <w:rFonts w:ascii="Arial" w:hAnsi="Arial" w:cs="Arial"/>
          <w:i/>
          <w:color w:val="000000"/>
          <w:szCs w:val="20"/>
        </w:rPr>
      </w:pPr>
      <w:r>
        <w:rPr>
          <w:rFonts w:ascii="Arial" w:hAnsi="Arial" w:cs="Arial"/>
          <w:color w:val="000000"/>
          <w:szCs w:val="20"/>
        </w:rPr>
        <w:t>Hubungan Pelanggan</w:t>
      </w:r>
    </w:p>
    <w:p w:rsidR="00780895" w:rsidRPr="00B96740" w:rsidRDefault="00EF3407" w:rsidP="00B96740">
      <w:pPr>
        <w:pStyle w:val="ListParagraph"/>
        <w:autoSpaceDE w:val="0"/>
        <w:autoSpaceDN w:val="0"/>
        <w:adjustRightInd w:val="0"/>
        <w:spacing w:after="0" w:line="480" w:lineRule="auto"/>
        <w:ind w:left="1276"/>
        <w:jc w:val="both"/>
        <w:rPr>
          <w:rFonts w:ascii="Arial" w:hAnsi="Arial" w:cs="Arial"/>
          <w:color w:val="000000"/>
          <w:szCs w:val="20"/>
        </w:rPr>
      </w:pPr>
      <w:r w:rsidRPr="006B1322">
        <w:rPr>
          <w:rFonts w:ascii="Arial" w:hAnsi="Arial" w:cs="Arial"/>
          <w:color w:val="000000"/>
          <w:szCs w:val="20"/>
        </w:rPr>
        <w:t>Ini merupakan elemen di mana perusahaan menjalin ikatan dengan pelanggannya. Perlu pengawasan yang ketat dan intensif agar pelanggan tidak mudah berpaling ke bisnis yang lain hanya karena jalinan hubungan yang kurang baik.</w:t>
      </w:r>
    </w:p>
    <w:p w:rsidR="00B96740" w:rsidRPr="00B96740" w:rsidRDefault="00B96740" w:rsidP="00B96740">
      <w:pPr>
        <w:pStyle w:val="ListParagraph"/>
        <w:numPr>
          <w:ilvl w:val="0"/>
          <w:numId w:val="4"/>
        </w:numPr>
        <w:autoSpaceDE w:val="0"/>
        <w:autoSpaceDN w:val="0"/>
        <w:adjustRightInd w:val="0"/>
        <w:spacing w:after="0" w:line="480" w:lineRule="auto"/>
        <w:ind w:left="1418" w:hanging="425"/>
        <w:jc w:val="both"/>
        <w:rPr>
          <w:rFonts w:ascii="Arial" w:hAnsi="Arial" w:cs="Arial"/>
          <w:color w:val="000000"/>
          <w:szCs w:val="20"/>
        </w:rPr>
      </w:pPr>
      <w:r>
        <w:rPr>
          <w:rFonts w:ascii="Arial" w:hAnsi="Arial" w:cs="Arial"/>
          <w:color w:val="000000"/>
          <w:szCs w:val="20"/>
        </w:rPr>
        <w:t>Aktivitas Kunci</w:t>
      </w:r>
    </w:p>
    <w:p w:rsidR="00EF3407" w:rsidRPr="00B96740" w:rsidRDefault="00B96740" w:rsidP="00B96740">
      <w:pPr>
        <w:pStyle w:val="ListParagraph"/>
        <w:autoSpaceDE w:val="0"/>
        <w:autoSpaceDN w:val="0"/>
        <w:adjustRightInd w:val="0"/>
        <w:spacing w:after="0" w:line="480" w:lineRule="auto"/>
        <w:ind w:left="1418"/>
        <w:jc w:val="both"/>
        <w:rPr>
          <w:rFonts w:ascii="Arial" w:hAnsi="Arial" w:cs="Arial"/>
          <w:color w:val="000000"/>
          <w:szCs w:val="20"/>
        </w:rPr>
      </w:pPr>
      <w:r>
        <w:rPr>
          <w:rFonts w:ascii="Arial" w:hAnsi="Arial" w:cs="Arial"/>
          <w:color w:val="000000"/>
          <w:szCs w:val="20"/>
        </w:rPr>
        <w:t xml:space="preserve">Aktivitas Kunci </w:t>
      </w:r>
      <w:r w:rsidR="00EF3407" w:rsidRPr="00B96740">
        <w:rPr>
          <w:rFonts w:ascii="Arial" w:hAnsi="Arial" w:cs="Arial"/>
          <w:color w:val="000000"/>
          <w:szCs w:val="20"/>
        </w:rPr>
        <w:t>adalah semua ak</w:t>
      </w:r>
      <w:r w:rsidR="00780895" w:rsidRPr="00B96740">
        <w:rPr>
          <w:rFonts w:ascii="Arial" w:hAnsi="Arial" w:cs="Arial"/>
          <w:color w:val="000000"/>
          <w:szCs w:val="20"/>
        </w:rPr>
        <w:t xml:space="preserve">tivitas yang berhubungan dengan </w:t>
      </w:r>
      <w:r w:rsidR="00EF3407" w:rsidRPr="00B96740">
        <w:rPr>
          <w:rFonts w:ascii="Arial" w:hAnsi="Arial" w:cs="Arial"/>
          <w:color w:val="000000"/>
          <w:szCs w:val="20"/>
        </w:rPr>
        <w:t xml:space="preserve">produktivitas bisnis yang berkaitan dengan sebuah produk, di mana kegiatan utamanya adalah menghasilkan proposisi nilai. </w:t>
      </w:r>
    </w:p>
    <w:p w:rsidR="006C27CB" w:rsidRPr="006C27CB" w:rsidRDefault="008677BC" w:rsidP="00780895">
      <w:pPr>
        <w:pStyle w:val="ListParagraph"/>
        <w:numPr>
          <w:ilvl w:val="0"/>
          <w:numId w:val="4"/>
        </w:numPr>
        <w:autoSpaceDE w:val="0"/>
        <w:autoSpaceDN w:val="0"/>
        <w:adjustRightInd w:val="0"/>
        <w:spacing w:after="0" w:line="480" w:lineRule="auto"/>
        <w:ind w:left="1418" w:hanging="425"/>
        <w:jc w:val="both"/>
        <w:rPr>
          <w:rFonts w:ascii="Arial" w:hAnsi="Arial" w:cs="Arial"/>
          <w:i/>
          <w:color w:val="000000"/>
          <w:szCs w:val="20"/>
        </w:rPr>
      </w:pPr>
      <w:r>
        <w:rPr>
          <w:rFonts w:ascii="Arial" w:hAnsi="Arial" w:cs="Arial"/>
          <w:color w:val="000000"/>
          <w:szCs w:val="20"/>
        </w:rPr>
        <w:t>Mitra Usaha</w:t>
      </w:r>
    </w:p>
    <w:p w:rsidR="00EF3407" w:rsidRPr="006B1322" w:rsidRDefault="00B33551" w:rsidP="00780895">
      <w:pPr>
        <w:pStyle w:val="ListParagraph"/>
        <w:autoSpaceDE w:val="0"/>
        <w:autoSpaceDN w:val="0"/>
        <w:adjustRightInd w:val="0"/>
        <w:spacing w:after="0" w:line="480" w:lineRule="auto"/>
        <w:ind w:left="1418"/>
        <w:jc w:val="both"/>
        <w:rPr>
          <w:rFonts w:ascii="Arial" w:hAnsi="Arial" w:cs="Arial"/>
          <w:color w:val="000000"/>
          <w:szCs w:val="20"/>
        </w:rPr>
      </w:pPr>
      <w:r>
        <w:rPr>
          <w:rFonts w:ascii="Arial" w:hAnsi="Arial" w:cs="Arial"/>
          <w:color w:val="000000"/>
          <w:szCs w:val="20"/>
        </w:rPr>
        <w:t xml:space="preserve">Elemen mitra usaha </w:t>
      </w:r>
      <w:r w:rsidR="00EF3407" w:rsidRPr="006B1322">
        <w:rPr>
          <w:rFonts w:ascii="Arial" w:hAnsi="Arial" w:cs="Arial"/>
          <w:color w:val="000000"/>
          <w:szCs w:val="20"/>
        </w:rPr>
        <w:t xml:space="preserve">berfungsi untuk pengorganisasian aliran suatu barang atau layanan lainnya. Posisi-posisi </w:t>
      </w:r>
      <w:r w:rsidR="00EF3407" w:rsidRPr="006B1322">
        <w:rPr>
          <w:rFonts w:ascii="Arial" w:hAnsi="Arial" w:cs="Arial"/>
          <w:i/>
          <w:iCs/>
          <w:color w:val="000000"/>
          <w:szCs w:val="20"/>
        </w:rPr>
        <w:t xml:space="preserve">partner </w:t>
      </w:r>
      <w:r w:rsidR="00EF3407" w:rsidRPr="006B1322">
        <w:rPr>
          <w:rFonts w:ascii="Arial" w:hAnsi="Arial" w:cs="Arial"/>
          <w:color w:val="000000"/>
          <w:szCs w:val="20"/>
        </w:rPr>
        <w:t xml:space="preserve">kunci tersebut </w:t>
      </w:r>
      <w:r w:rsidR="00EF3407" w:rsidRPr="006B1322">
        <w:rPr>
          <w:rFonts w:ascii="Arial" w:hAnsi="Arial" w:cs="Arial"/>
          <w:color w:val="000000"/>
          <w:szCs w:val="20"/>
        </w:rPr>
        <w:lastRenderedPageBreak/>
        <w:t>bermanfaat untuk</w:t>
      </w:r>
      <w:r w:rsidR="008677BC">
        <w:rPr>
          <w:rFonts w:ascii="Arial" w:hAnsi="Arial" w:cs="Arial"/>
          <w:color w:val="000000"/>
          <w:szCs w:val="20"/>
        </w:rPr>
        <w:t xml:space="preserve"> efisiensi dan efektivitas dari aktivitas kunci y</w:t>
      </w:r>
      <w:r w:rsidR="00EF3407" w:rsidRPr="006B1322">
        <w:rPr>
          <w:rFonts w:ascii="Arial" w:hAnsi="Arial" w:cs="Arial"/>
          <w:color w:val="000000"/>
          <w:szCs w:val="20"/>
        </w:rPr>
        <w:t>ang telah dibuat. Tak ada salahnya menjalin hubungan baik untuk menciptakan siklus bisnis sesuai dengan ekspektasi.</w:t>
      </w:r>
    </w:p>
    <w:p w:rsidR="006C27CB" w:rsidRPr="006C27CB" w:rsidRDefault="006D7C15" w:rsidP="00780895">
      <w:pPr>
        <w:pStyle w:val="ListParagraph"/>
        <w:numPr>
          <w:ilvl w:val="0"/>
          <w:numId w:val="4"/>
        </w:numPr>
        <w:autoSpaceDE w:val="0"/>
        <w:autoSpaceDN w:val="0"/>
        <w:adjustRightInd w:val="0"/>
        <w:spacing w:after="0" w:line="480" w:lineRule="auto"/>
        <w:ind w:left="1418" w:hanging="425"/>
        <w:jc w:val="both"/>
        <w:rPr>
          <w:rFonts w:ascii="Arial" w:hAnsi="Arial" w:cs="Arial"/>
          <w:i/>
          <w:color w:val="000000"/>
          <w:szCs w:val="20"/>
        </w:rPr>
      </w:pPr>
      <w:r>
        <w:rPr>
          <w:rFonts w:ascii="Arial" w:hAnsi="Arial" w:cs="Arial"/>
          <w:color w:val="000000"/>
          <w:szCs w:val="20"/>
        </w:rPr>
        <w:t>Struktur Biaya</w:t>
      </w:r>
    </w:p>
    <w:p w:rsidR="00EF3407" w:rsidRPr="006B1322" w:rsidRDefault="00EF3407" w:rsidP="00780895">
      <w:pPr>
        <w:pStyle w:val="ListParagraph"/>
        <w:autoSpaceDE w:val="0"/>
        <w:autoSpaceDN w:val="0"/>
        <w:adjustRightInd w:val="0"/>
        <w:spacing w:after="0" w:line="480" w:lineRule="auto"/>
        <w:ind w:left="1418"/>
        <w:jc w:val="both"/>
        <w:rPr>
          <w:rFonts w:ascii="Arial" w:hAnsi="Arial" w:cs="Arial"/>
          <w:color w:val="000000"/>
          <w:szCs w:val="20"/>
        </w:rPr>
      </w:pPr>
      <w:r w:rsidRPr="006B1322">
        <w:rPr>
          <w:rFonts w:ascii="Arial" w:hAnsi="Arial" w:cs="Arial"/>
          <w:color w:val="000000"/>
          <w:szCs w:val="20"/>
        </w:rPr>
        <w:t>Elemen terakhir yang tak kalah penting</w:t>
      </w:r>
      <w:r w:rsidR="00EC09ED">
        <w:rPr>
          <w:rFonts w:ascii="Arial" w:hAnsi="Arial" w:cs="Arial"/>
          <w:color w:val="000000"/>
          <w:szCs w:val="20"/>
        </w:rPr>
        <w:t xml:space="preserve"> adalah</w:t>
      </w:r>
      <w:r w:rsidRPr="006B1322">
        <w:rPr>
          <w:rFonts w:ascii="Arial" w:hAnsi="Arial" w:cs="Arial"/>
          <w:color w:val="000000"/>
          <w:szCs w:val="20"/>
        </w:rPr>
        <w:t xml:space="preserve"> struktur pembiayaan bisnis. Mengelola biaya secara efisien akan membuat bisnis yang dijal</w:t>
      </w:r>
      <w:r w:rsidR="00ED177D">
        <w:rPr>
          <w:rFonts w:ascii="Arial" w:hAnsi="Arial" w:cs="Arial"/>
          <w:color w:val="000000"/>
          <w:szCs w:val="20"/>
        </w:rPr>
        <w:t>ani akan menjadi</w:t>
      </w:r>
      <w:r w:rsidR="00EC09ED">
        <w:rPr>
          <w:rFonts w:ascii="Arial" w:hAnsi="Arial" w:cs="Arial"/>
          <w:color w:val="000000"/>
          <w:szCs w:val="20"/>
        </w:rPr>
        <w:t xml:space="preserve"> lebih hemat dan dapat</w:t>
      </w:r>
      <w:r w:rsidRPr="006B1322">
        <w:rPr>
          <w:rFonts w:ascii="Arial" w:hAnsi="Arial" w:cs="Arial"/>
          <w:color w:val="000000"/>
          <w:szCs w:val="20"/>
        </w:rPr>
        <w:t xml:space="preserve"> meminimalkan risiko kerugi</w:t>
      </w:r>
      <w:r w:rsidR="00B33551">
        <w:rPr>
          <w:rFonts w:ascii="Arial" w:hAnsi="Arial" w:cs="Arial"/>
          <w:color w:val="000000"/>
          <w:szCs w:val="20"/>
        </w:rPr>
        <w:t>an. Hal itu</w:t>
      </w:r>
      <w:r w:rsidRPr="006B1322">
        <w:rPr>
          <w:rFonts w:ascii="Arial" w:hAnsi="Arial" w:cs="Arial"/>
          <w:color w:val="000000"/>
          <w:szCs w:val="20"/>
        </w:rPr>
        <w:t xml:space="preserve"> juga dapat menentukan proposisi nilai yang tepat untuk pelanggan.</w:t>
      </w:r>
    </w:p>
    <w:p w:rsidR="0077225D" w:rsidRDefault="005E34AA" w:rsidP="0077225D">
      <w:pPr>
        <w:pStyle w:val="ListParagraph"/>
        <w:numPr>
          <w:ilvl w:val="1"/>
          <w:numId w:val="5"/>
        </w:numPr>
        <w:autoSpaceDE w:val="0"/>
        <w:autoSpaceDN w:val="0"/>
        <w:adjustRightInd w:val="0"/>
        <w:spacing w:after="0" w:line="480" w:lineRule="auto"/>
        <w:ind w:left="426" w:hanging="426"/>
        <w:jc w:val="both"/>
        <w:rPr>
          <w:rFonts w:ascii="Arial" w:hAnsi="Arial" w:cs="Arial"/>
          <w:b/>
          <w:color w:val="000000"/>
          <w:szCs w:val="20"/>
        </w:rPr>
      </w:pPr>
      <w:r>
        <w:rPr>
          <w:rFonts w:ascii="Arial" w:hAnsi="Arial" w:cs="Arial"/>
          <w:b/>
          <w:color w:val="000000"/>
          <w:szCs w:val="20"/>
        </w:rPr>
        <w:t>Analisis Por</w:t>
      </w:r>
      <w:r w:rsidR="0077225D">
        <w:rPr>
          <w:rFonts w:ascii="Arial" w:hAnsi="Arial" w:cs="Arial"/>
          <w:b/>
          <w:color w:val="000000"/>
          <w:szCs w:val="20"/>
        </w:rPr>
        <w:t>ter</w:t>
      </w:r>
      <w:r>
        <w:rPr>
          <w:rFonts w:ascii="Arial" w:hAnsi="Arial" w:cs="Arial"/>
          <w:b/>
          <w:color w:val="000000"/>
          <w:szCs w:val="20"/>
        </w:rPr>
        <w:t>’s</w:t>
      </w:r>
    </w:p>
    <w:p w:rsidR="00257418" w:rsidRDefault="005415E7" w:rsidP="008D02B6">
      <w:pPr>
        <w:autoSpaceDE w:val="0"/>
        <w:autoSpaceDN w:val="0"/>
        <w:adjustRightInd w:val="0"/>
        <w:spacing w:after="0" w:line="480" w:lineRule="auto"/>
        <w:ind w:left="567" w:firstLine="294"/>
        <w:jc w:val="both"/>
        <w:rPr>
          <w:rFonts w:ascii="Arial" w:hAnsi="Arial" w:cs="Arial"/>
          <w:color w:val="000000"/>
          <w:szCs w:val="20"/>
        </w:rPr>
      </w:pPr>
      <w:r>
        <w:rPr>
          <w:rFonts w:ascii="Arial" w:hAnsi="Arial" w:cs="Arial"/>
          <w:i/>
          <w:color w:val="000000"/>
          <w:szCs w:val="20"/>
        </w:rPr>
        <w:t>Five Force Factor Model</w:t>
      </w:r>
      <w:r w:rsidRPr="005415E7">
        <w:rPr>
          <w:rFonts w:ascii="Arial" w:hAnsi="Arial" w:cs="Arial"/>
          <w:color w:val="000000"/>
          <w:szCs w:val="20"/>
        </w:rPr>
        <w:t xml:space="preserve"> merupakan ke</w:t>
      </w:r>
      <w:r w:rsidR="00B33551">
        <w:rPr>
          <w:rFonts w:ascii="Arial" w:hAnsi="Arial" w:cs="Arial"/>
          <w:color w:val="000000"/>
          <w:szCs w:val="20"/>
        </w:rPr>
        <w:t xml:space="preserve">rangka </w:t>
      </w:r>
      <w:r w:rsidRPr="005415E7">
        <w:rPr>
          <w:rFonts w:ascii="Arial" w:hAnsi="Arial" w:cs="Arial"/>
          <w:color w:val="000000"/>
          <w:szCs w:val="20"/>
        </w:rPr>
        <w:t>analisis industri dan pengembangan</w:t>
      </w:r>
      <w:r>
        <w:rPr>
          <w:rFonts w:ascii="Arial" w:hAnsi="Arial" w:cs="Arial"/>
          <w:color w:val="000000"/>
          <w:szCs w:val="20"/>
        </w:rPr>
        <w:t xml:space="preserve"> </w:t>
      </w:r>
      <w:r w:rsidRPr="005415E7">
        <w:rPr>
          <w:rFonts w:ascii="Arial" w:hAnsi="Arial" w:cs="Arial"/>
          <w:color w:val="000000"/>
          <w:szCs w:val="20"/>
        </w:rPr>
        <w:t>strategi</w:t>
      </w:r>
      <w:r>
        <w:rPr>
          <w:rFonts w:ascii="Arial" w:hAnsi="Arial" w:cs="Arial"/>
          <w:color w:val="000000"/>
          <w:szCs w:val="20"/>
        </w:rPr>
        <w:t xml:space="preserve"> bisnis yang dikembangkan oleh Michael 0. Porter dari </w:t>
      </w:r>
      <w:r w:rsidRPr="005415E7">
        <w:rPr>
          <w:rFonts w:ascii="Arial" w:hAnsi="Arial" w:cs="Arial"/>
          <w:i/>
          <w:color w:val="000000"/>
          <w:szCs w:val="20"/>
        </w:rPr>
        <w:t>Harvard Business School</w:t>
      </w:r>
      <w:r>
        <w:rPr>
          <w:rFonts w:ascii="Arial" w:hAnsi="Arial" w:cs="Arial"/>
          <w:color w:val="000000"/>
          <w:szCs w:val="20"/>
        </w:rPr>
        <w:t xml:space="preserve"> pada 1979 .</w:t>
      </w:r>
      <w:r w:rsidR="008677BC">
        <w:rPr>
          <w:rFonts w:ascii="Arial" w:hAnsi="Arial" w:cs="Arial"/>
          <w:color w:val="000000"/>
          <w:szCs w:val="20"/>
        </w:rPr>
        <w:t xml:space="preserve"> </w:t>
      </w:r>
      <w:r w:rsidR="00B33551">
        <w:rPr>
          <w:rFonts w:ascii="Arial" w:hAnsi="Arial" w:cs="Arial"/>
          <w:color w:val="000000"/>
          <w:szCs w:val="20"/>
        </w:rPr>
        <w:t xml:space="preserve">Analisis ini </w:t>
      </w:r>
      <w:r w:rsidR="00AD5B8D">
        <w:rPr>
          <w:rFonts w:ascii="Arial" w:hAnsi="Arial" w:cs="Arial"/>
          <w:color w:val="000000"/>
          <w:szCs w:val="20"/>
        </w:rPr>
        <w:t>m</w:t>
      </w:r>
      <w:bookmarkStart w:id="0" w:name="_GoBack"/>
      <w:bookmarkEnd w:id="0"/>
      <w:r w:rsidRPr="005415E7">
        <w:rPr>
          <w:rFonts w:ascii="Arial" w:hAnsi="Arial" w:cs="Arial"/>
          <w:color w:val="000000"/>
          <w:szCs w:val="20"/>
        </w:rPr>
        <w:t xml:space="preserve">enggunakan </w:t>
      </w:r>
      <w:r>
        <w:rPr>
          <w:rFonts w:ascii="Arial" w:hAnsi="Arial" w:cs="Arial"/>
          <w:color w:val="000000"/>
          <w:szCs w:val="20"/>
        </w:rPr>
        <w:t>konsep-konsep pengembangan, organisasi i</w:t>
      </w:r>
      <w:r w:rsidRPr="005415E7">
        <w:rPr>
          <w:rFonts w:ascii="Arial" w:hAnsi="Arial" w:cs="Arial"/>
          <w:color w:val="000000"/>
          <w:szCs w:val="20"/>
        </w:rPr>
        <w:t>ndustri ekonomi untuk menurunkan lima kekuatan yang menentukan intensitas kompetitif dan karena itu daya tarik dari p</w:t>
      </w:r>
      <w:r w:rsidR="00B33551">
        <w:rPr>
          <w:rFonts w:ascii="Arial" w:hAnsi="Arial" w:cs="Arial"/>
          <w:color w:val="000000"/>
          <w:szCs w:val="20"/>
        </w:rPr>
        <w:t>asar. Porter meng</w:t>
      </w:r>
      <w:r w:rsidR="006D7C15">
        <w:rPr>
          <w:rFonts w:ascii="Arial" w:hAnsi="Arial" w:cs="Arial"/>
          <w:color w:val="000000"/>
          <w:szCs w:val="20"/>
        </w:rPr>
        <w:t xml:space="preserve">atakan bahwa </w:t>
      </w:r>
      <w:r w:rsidRPr="005415E7">
        <w:rPr>
          <w:rFonts w:ascii="Arial" w:hAnsi="Arial" w:cs="Arial"/>
          <w:color w:val="000000"/>
          <w:szCs w:val="20"/>
        </w:rPr>
        <w:t>lima kekuatan bersaing tersebut dapat</w:t>
      </w:r>
      <w:r w:rsidR="008D02B6">
        <w:rPr>
          <w:rFonts w:ascii="Arial" w:hAnsi="Arial" w:cs="Arial"/>
          <w:color w:val="000000"/>
          <w:szCs w:val="20"/>
        </w:rPr>
        <w:t xml:space="preserve"> </w:t>
      </w:r>
      <w:r w:rsidRPr="005415E7">
        <w:rPr>
          <w:rFonts w:ascii="Arial" w:hAnsi="Arial" w:cs="Arial"/>
          <w:color w:val="000000"/>
          <w:szCs w:val="20"/>
        </w:rPr>
        <w:t>mengembangkan strategi persaingan dengan mempengaruhi atau mengubah kekuatan tersebut</w:t>
      </w:r>
      <w:r w:rsidR="008D02B6">
        <w:rPr>
          <w:rFonts w:ascii="Arial" w:hAnsi="Arial" w:cs="Arial"/>
          <w:color w:val="000000"/>
          <w:szCs w:val="20"/>
        </w:rPr>
        <w:t xml:space="preserve"> </w:t>
      </w:r>
      <w:r w:rsidRPr="005415E7">
        <w:rPr>
          <w:rFonts w:ascii="Arial" w:hAnsi="Arial" w:cs="Arial"/>
          <w:color w:val="000000"/>
          <w:szCs w:val="20"/>
        </w:rPr>
        <w:t>agar dapat memberikan situasi yang menguntungkan bagi perusahaan. Faktor persaingan</w:t>
      </w:r>
      <w:r>
        <w:rPr>
          <w:rFonts w:ascii="Arial" w:hAnsi="Arial" w:cs="Arial"/>
          <w:color w:val="000000"/>
          <w:szCs w:val="20"/>
        </w:rPr>
        <w:t xml:space="preserve"> </w:t>
      </w:r>
      <w:r w:rsidRPr="005415E7">
        <w:rPr>
          <w:rFonts w:ascii="Arial" w:hAnsi="Arial" w:cs="Arial"/>
          <w:color w:val="000000"/>
          <w:szCs w:val="20"/>
        </w:rPr>
        <w:t>antar pesaing dalam industri</w:t>
      </w:r>
      <w:r w:rsidR="00B33551">
        <w:rPr>
          <w:rFonts w:ascii="Arial" w:hAnsi="Arial" w:cs="Arial"/>
          <w:color w:val="000000"/>
          <w:szCs w:val="20"/>
        </w:rPr>
        <w:t xml:space="preserve"> yang sama inilah yang menjadi usat</w:t>
      </w:r>
      <w:r>
        <w:rPr>
          <w:rFonts w:ascii="Arial" w:hAnsi="Arial" w:cs="Arial"/>
          <w:color w:val="000000"/>
          <w:szCs w:val="20"/>
        </w:rPr>
        <w:t xml:space="preserve"> kekuatan persaingan.(Ernie Trisnawati, 2005).</w:t>
      </w:r>
      <w:r w:rsidRPr="005415E7">
        <w:t xml:space="preserve"> </w:t>
      </w:r>
      <w:r w:rsidRPr="005415E7">
        <w:rPr>
          <w:rFonts w:ascii="Arial" w:hAnsi="Arial" w:cs="Arial"/>
          <w:color w:val="000000"/>
          <w:szCs w:val="20"/>
        </w:rPr>
        <w:t xml:space="preserve">Porter berpendapat bahwa </w:t>
      </w:r>
      <w:r w:rsidR="007402DE">
        <w:rPr>
          <w:rFonts w:ascii="Arial" w:hAnsi="Arial" w:cs="Arial"/>
          <w:color w:val="000000"/>
          <w:szCs w:val="20"/>
        </w:rPr>
        <w:t xml:space="preserve">ada </w:t>
      </w:r>
      <w:r w:rsidRPr="005415E7">
        <w:rPr>
          <w:rFonts w:ascii="Arial" w:hAnsi="Arial" w:cs="Arial"/>
          <w:color w:val="000000"/>
          <w:szCs w:val="20"/>
        </w:rPr>
        <w:t xml:space="preserve">beberapa industri </w:t>
      </w:r>
      <w:r>
        <w:rPr>
          <w:rFonts w:ascii="Arial" w:hAnsi="Arial" w:cs="Arial"/>
          <w:color w:val="000000"/>
          <w:szCs w:val="20"/>
        </w:rPr>
        <w:t xml:space="preserve">ditakdirkan lebih menguntungkan </w:t>
      </w:r>
      <w:r w:rsidRPr="005415E7">
        <w:rPr>
          <w:rFonts w:ascii="Arial" w:hAnsi="Arial" w:cs="Arial"/>
          <w:color w:val="000000"/>
          <w:szCs w:val="20"/>
        </w:rPr>
        <w:t>dan</w:t>
      </w:r>
      <w:r>
        <w:rPr>
          <w:rFonts w:ascii="Arial" w:hAnsi="Arial" w:cs="Arial"/>
          <w:color w:val="000000"/>
          <w:szCs w:val="20"/>
        </w:rPr>
        <w:t xml:space="preserve"> </w:t>
      </w:r>
      <w:r w:rsidRPr="005415E7">
        <w:rPr>
          <w:rFonts w:ascii="Arial" w:hAnsi="Arial" w:cs="Arial"/>
          <w:color w:val="000000"/>
          <w:szCs w:val="20"/>
        </w:rPr>
        <w:t>oleh karena itu, lebih me</w:t>
      </w:r>
      <w:r w:rsidR="00EC09ED">
        <w:rPr>
          <w:rFonts w:ascii="Arial" w:hAnsi="Arial" w:cs="Arial"/>
          <w:color w:val="000000"/>
          <w:szCs w:val="20"/>
        </w:rPr>
        <w:t>narik untuk dimasuki dan dihuni dari</w:t>
      </w:r>
      <w:r w:rsidRPr="005415E7">
        <w:rPr>
          <w:rFonts w:ascii="Arial" w:hAnsi="Arial" w:cs="Arial"/>
          <w:color w:val="000000"/>
          <w:szCs w:val="20"/>
        </w:rPr>
        <w:t>pada industri</w:t>
      </w:r>
      <w:r>
        <w:rPr>
          <w:rFonts w:ascii="Arial" w:hAnsi="Arial" w:cs="Arial"/>
          <w:color w:val="000000"/>
          <w:szCs w:val="20"/>
        </w:rPr>
        <w:t xml:space="preserve"> lain (Robbins, 2005). M</w:t>
      </w:r>
      <w:r w:rsidRPr="005415E7">
        <w:rPr>
          <w:rFonts w:ascii="Arial" w:hAnsi="Arial" w:cs="Arial"/>
          <w:color w:val="000000"/>
          <w:szCs w:val="20"/>
        </w:rPr>
        <w:t>enurut Porter</w:t>
      </w:r>
      <w:r w:rsidR="008677BC">
        <w:rPr>
          <w:rFonts w:ascii="Arial" w:hAnsi="Arial" w:cs="Arial"/>
          <w:color w:val="000000"/>
          <w:szCs w:val="20"/>
        </w:rPr>
        <w:t xml:space="preserve"> terdapat dua persoalan utama</w:t>
      </w:r>
      <w:r w:rsidRPr="005415E7">
        <w:rPr>
          <w:rFonts w:ascii="Arial" w:hAnsi="Arial" w:cs="Arial"/>
          <w:color w:val="000000"/>
          <w:szCs w:val="20"/>
        </w:rPr>
        <w:t xml:space="preserve"> yang akan menentukan</w:t>
      </w:r>
      <w:r>
        <w:rPr>
          <w:rFonts w:ascii="Arial" w:hAnsi="Arial" w:cs="Arial"/>
          <w:color w:val="000000"/>
          <w:szCs w:val="20"/>
        </w:rPr>
        <w:t xml:space="preserve"> </w:t>
      </w:r>
      <w:r w:rsidRPr="005415E7">
        <w:rPr>
          <w:rFonts w:ascii="Arial" w:hAnsi="Arial" w:cs="Arial"/>
          <w:color w:val="000000"/>
          <w:szCs w:val="20"/>
        </w:rPr>
        <w:t>strategi bersaing perusahaan. Per</w:t>
      </w:r>
      <w:r w:rsidR="00772A8D">
        <w:rPr>
          <w:rFonts w:ascii="Arial" w:hAnsi="Arial" w:cs="Arial"/>
          <w:color w:val="000000"/>
          <w:szCs w:val="20"/>
        </w:rPr>
        <w:t xml:space="preserve">tama adalah daya tarik industri </w:t>
      </w:r>
      <w:r w:rsidR="002F7C3A">
        <w:rPr>
          <w:rFonts w:ascii="Arial" w:hAnsi="Arial" w:cs="Arial"/>
          <w:color w:val="000000"/>
          <w:szCs w:val="20"/>
        </w:rPr>
        <w:t xml:space="preserve"> </w:t>
      </w:r>
      <w:r w:rsidRPr="005415E7">
        <w:rPr>
          <w:rFonts w:ascii="Arial" w:hAnsi="Arial" w:cs="Arial"/>
          <w:color w:val="000000"/>
          <w:szCs w:val="20"/>
        </w:rPr>
        <w:t xml:space="preserve">yang ditunjukkan oleh </w:t>
      </w:r>
      <w:r w:rsidRPr="00EC09ED">
        <w:rPr>
          <w:rFonts w:ascii="Arial" w:hAnsi="Arial" w:cs="Arial"/>
          <w:i/>
          <w:color w:val="000000"/>
          <w:szCs w:val="20"/>
        </w:rPr>
        <w:t>profitabilitas</w:t>
      </w:r>
      <w:r w:rsidR="006D7C15">
        <w:rPr>
          <w:rFonts w:ascii="Arial" w:hAnsi="Arial" w:cs="Arial"/>
          <w:color w:val="000000"/>
          <w:szCs w:val="20"/>
        </w:rPr>
        <w:t xml:space="preserve"> indutri </w:t>
      </w:r>
      <w:r w:rsidRPr="005415E7">
        <w:rPr>
          <w:rFonts w:ascii="Arial" w:hAnsi="Arial" w:cs="Arial"/>
          <w:color w:val="000000"/>
          <w:szCs w:val="20"/>
        </w:rPr>
        <w:t xml:space="preserve">jangka panjang. Kedua, analisis </w:t>
      </w:r>
      <w:r w:rsidR="006D7C15">
        <w:rPr>
          <w:rFonts w:ascii="Arial" w:hAnsi="Arial" w:cs="Arial"/>
          <w:color w:val="000000"/>
          <w:szCs w:val="20"/>
        </w:rPr>
        <w:t>terhadap berbagai faktor yang</w:t>
      </w:r>
      <w:r w:rsidR="00772A8D">
        <w:rPr>
          <w:rFonts w:ascii="Arial" w:hAnsi="Arial" w:cs="Arial"/>
          <w:color w:val="000000"/>
          <w:szCs w:val="20"/>
        </w:rPr>
        <w:t xml:space="preserve"> menentukan posisi persaingan </w:t>
      </w:r>
      <w:r w:rsidRPr="005415E7">
        <w:rPr>
          <w:rFonts w:ascii="Arial" w:hAnsi="Arial" w:cs="Arial"/>
          <w:color w:val="000000"/>
          <w:szCs w:val="20"/>
        </w:rPr>
        <w:lastRenderedPageBreak/>
        <w:t>perusahaan</w:t>
      </w:r>
      <w:r w:rsidR="002F7C3A">
        <w:rPr>
          <w:rFonts w:ascii="Arial" w:hAnsi="Arial" w:cs="Arial"/>
          <w:color w:val="000000"/>
          <w:szCs w:val="20"/>
        </w:rPr>
        <w:t xml:space="preserve"> dalam industri. (Solihin, 2005)</w:t>
      </w:r>
      <w:r w:rsidR="008D02B6">
        <w:rPr>
          <w:rFonts w:ascii="Arial" w:hAnsi="Arial" w:cs="Arial"/>
          <w:color w:val="000000"/>
          <w:szCs w:val="20"/>
        </w:rPr>
        <w:t>.</w:t>
      </w:r>
      <w:r w:rsidR="002F7C3A">
        <w:rPr>
          <w:rFonts w:ascii="Arial" w:hAnsi="Arial" w:cs="Arial"/>
          <w:color w:val="000000"/>
          <w:szCs w:val="20"/>
        </w:rPr>
        <w:t xml:space="preserve"> </w:t>
      </w:r>
      <w:r w:rsidR="00257418">
        <w:rPr>
          <w:rFonts w:ascii="Arial" w:hAnsi="Arial" w:cs="Arial" w:hint="eastAsia"/>
          <w:color w:val="000000"/>
          <w:szCs w:val="20"/>
        </w:rPr>
        <w:t>A</w:t>
      </w:r>
      <w:r w:rsidR="00257418">
        <w:rPr>
          <w:rFonts w:ascii="Arial" w:hAnsi="Arial" w:cs="Arial"/>
          <w:color w:val="000000"/>
          <w:szCs w:val="20"/>
        </w:rPr>
        <w:t xml:space="preserve">dapaun </w:t>
      </w:r>
      <w:r w:rsidR="00257418" w:rsidRPr="00257418">
        <w:rPr>
          <w:rFonts w:ascii="Arial" w:hAnsi="Arial" w:cs="Arial"/>
          <w:color w:val="000000"/>
          <w:szCs w:val="20"/>
        </w:rPr>
        <w:t>faktor pendorong kompetisi menuru</w:t>
      </w:r>
      <w:r w:rsidR="00257418">
        <w:rPr>
          <w:rFonts w:ascii="Arial" w:hAnsi="Arial" w:cs="Arial"/>
          <w:color w:val="000000"/>
          <w:szCs w:val="20"/>
        </w:rPr>
        <w:t>t M</w:t>
      </w:r>
      <w:r w:rsidR="00257418" w:rsidRPr="00257418">
        <w:rPr>
          <w:rFonts w:ascii="Arial" w:hAnsi="Arial" w:cs="Arial"/>
          <w:color w:val="000000"/>
          <w:szCs w:val="20"/>
        </w:rPr>
        <w:t xml:space="preserve">ichael Porter </w:t>
      </w:r>
      <w:r w:rsidR="008D02B6">
        <w:rPr>
          <w:rFonts w:ascii="Arial" w:hAnsi="Arial" w:cs="Arial"/>
          <w:color w:val="000000"/>
          <w:szCs w:val="20"/>
        </w:rPr>
        <w:t>adalah</w:t>
      </w:r>
    </w:p>
    <w:p w:rsidR="008D02B6" w:rsidRDefault="008D02B6" w:rsidP="008D02B6">
      <w:pPr>
        <w:pStyle w:val="ListParagraph"/>
        <w:numPr>
          <w:ilvl w:val="0"/>
          <w:numId w:val="11"/>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Ancaman Pendatang Baru</w:t>
      </w:r>
    </w:p>
    <w:p w:rsidR="008D02B6" w:rsidRDefault="00EC09ED" w:rsidP="008D02B6">
      <w:pPr>
        <w:pStyle w:val="ListParagraph"/>
        <w:autoSpaceDE w:val="0"/>
        <w:autoSpaceDN w:val="0"/>
        <w:adjustRightInd w:val="0"/>
        <w:spacing w:after="0" w:line="480" w:lineRule="auto"/>
        <w:ind w:left="1221"/>
        <w:jc w:val="both"/>
        <w:rPr>
          <w:rFonts w:ascii="Arial" w:hAnsi="Arial" w:cs="Arial"/>
          <w:color w:val="000000"/>
          <w:szCs w:val="20"/>
        </w:rPr>
      </w:pPr>
      <w:r>
        <w:rPr>
          <w:rFonts w:ascii="Arial" w:hAnsi="Arial" w:cs="Arial"/>
          <w:color w:val="000000"/>
          <w:szCs w:val="20"/>
        </w:rPr>
        <w:t>A</w:t>
      </w:r>
      <w:r w:rsidR="008D02B6" w:rsidRPr="008D02B6">
        <w:rPr>
          <w:rFonts w:ascii="Arial" w:hAnsi="Arial" w:cs="Arial"/>
          <w:color w:val="000000"/>
          <w:szCs w:val="20"/>
        </w:rPr>
        <w:t>ncaman masuknya pendatang</w:t>
      </w:r>
      <w:r w:rsidR="008D02B6">
        <w:rPr>
          <w:rFonts w:ascii="Arial" w:hAnsi="Arial" w:cs="Arial"/>
          <w:color w:val="000000"/>
          <w:szCs w:val="20"/>
        </w:rPr>
        <w:t xml:space="preserve"> </w:t>
      </w:r>
      <w:r w:rsidR="008D02B6" w:rsidRPr="008D02B6">
        <w:rPr>
          <w:rFonts w:ascii="Arial" w:hAnsi="Arial" w:cs="Arial"/>
          <w:color w:val="000000"/>
          <w:szCs w:val="20"/>
        </w:rPr>
        <w:t>baru ke dalam industri</w:t>
      </w:r>
      <w:r>
        <w:rPr>
          <w:rFonts w:ascii="Arial" w:hAnsi="Arial" w:cs="Arial"/>
          <w:color w:val="000000"/>
          <w:szCs w:val="20"/>
        </w:rPr>
        <w:t xml:space="preserve"> </w:t>
      </w:r>
      <w:r w:rsidR="008D02B6" w:rsidRPr="008D02B6">
        <w:rPr>
          <w:rFonts w:ascii="Arial" w:hAnsi="Arial" w:cs="Arial"/>
          <w:color w:val="000000"/>
          <w:szCs w:val="20"/>
        </w:rPr>
        <w:t>tergantung pada rintangan masuk yang ada, digabung</w:t>
      </w:r>
      <w:r w:rsidR="008D02B6">
        <w:rPr>
          <w:rFonts w:ascii="Arial" w:hAnsi="Arial" w:cs="Arial"/>
          <w:color w:val="000000"/>
          <w:szCs w:val="20"/>
        </w:rPr>
        <w:t xml:space="preserve"> </w:t>
      </w:r>
      <w:r w:rsidR="008D02B6" w:rsidRPr="008D02B6">
        <w:rPr>
          <w:rFonts w:ascii="Arial" w:hAnsi="Arial" w:cs="Arial"/>
          <w:color w:val="000000"/>
          <w:szCs w:val="20"/>
        </w:rPr>
        <w:t>dengan reaksi para pesaing yang sudah</w:t>
      </w:r>
      <w:r w:rsidR="008D02B6">
        <w:rPr>
          <w:rFonts w:ascii="Arial" w:hAnsi="Arial" w:cs="Arial"/>
          <w:color w:val="000000"/>
          <w:szCs w:val="20"/>
        </w:rPr>
        <w:t xml:space="preserve"> </w:t>
      </w:r>
      <w:r>
        <w:rPr>
          <w:rFonts w:ascii="Arial" w:hAnsi="Arial" w:cs="Arial"/>
          <w:color w:val="000000"/>
          <w:szCs w:val="20"/>
        </w:rPr>
        <w:t>ada yang dapat di</w:t>
      </w:r>
      <w:r w:rsidR="008D02B6" w:rsidRPr="008D02B6">
        <w:rPr>
          <w:rFonts w:ascii="Arial" w:hAnsi="Arial" w:cs="Arial"/>
          <w:color w:val="000000"/>
          <w:szCs w:val="20"/>
        </w:rPr>
        <w:t>p</w:t>
      </w:r>
      <w:r w:rsidR="008D02B6">
        <w:rPr>
          <w:rFonts w:ascii="Arial" w:hAnsi="Arial" w:cs="Arial"/>
          <w:color w:val="000000"/>
          <w:szCs w:val="20"/>
        </w:rPr>
        <w:t>erkirakan oleh pendatang baru. J</w:t>
      </w:r>
      <w:r w:rsidR="008D02B6" w:rsidRPr="008D02B6">
        <w:rPr>
          <w:rFonts w:ascii="Arial" w:hAnsi="Arial" w:cs="Arial"/>
          <w:color w:val="000000"/>
          <w:szCs w:val="20"/>
        </w:rPr>
        <w:t>ika rintangan masuk besar dan ada perlawanan yang keras</w:t>
      </w:r>
      <w:r w:rsidR="008D02B6">
        <w:rPr>
          <w:rFonts w:ascii="Arial" w:hAnsi="Arial" w:cs="Arial"/>
          <w:color w:val="000000"/>
          <w:szCs w:val="20"/>
        </w:rPr>
        <w:t xml:space="preserve"> </w:t>
      </w:r>
      <w:r w:rsidR="008D02B6" w:rsidRPr="008D02B6">
        <w:rPr>
          <w:rFonts w:ascii="Arial" w:hAnsi="Arial" w:cs="Arial"/>
          <w:color w:val="000000"/>
          <w:szCs w:val="20"/>
        </w:rPr>
        <w:t>dari pendatang lama, maka ancaman masuknya pendatang baru akan</w:t>
      </w:r>
      <w:r w:rsidR="008D02B6">
        <w:rPr>
          <w:rFonts w:ascii="Arial" w:hAnsi="Arial" w:cs="Arial"/>
          <w:color w:val="000000"/>
          <w:szCs w:val="20"/>
        </w:rPr>
        <w:t xml:space="preserve"> rendah. S</w:t>
      </w:r>
      <w:r w:rsidR="008D02B6" w:rsidRPr="008D02B6">
        <w:rPr>
          <w:rFonts w:ascii="Arial" w:hAnsi="Arial" w:cs="Arial"/>
          <w:color w:val="000000"/>
          <w:szCs w:val="20"/>
        </w:rPr>
        <w:t>umber utama penghalang ma</w:t>
      </w:r>
      <w:r>
        <w:rPr>
          <w:rFonts w:ascii="Arial" w:hAnsi="Arial" w:cs="Arial"/>
          <w:color w:val="000000"/>
          <w:szCs w:val="20"/>
        </w:rPr>
        <w:t>suk bagi pendatang baru adalah seperti :</w:t>
      </w:r>
    </w:p>
    <w:p w:rsidR="008D02B6" w:rsidRDefault="008D02B6" w:rsidP="008D02B6">
      <w:pPr>
        <w:pStyle w:val="ListParagraph"/>
        <w:numPr>
          <w:ilvl w:val="0"/>
          <w:numId w:val="12"/>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Skala E</w:t>
      </w:r>
      <w:r w:rsidRPr="008D02B6">
        <w:rPr>
          <w:rFonts w:ascii="Arial" w:hAnsi="Arial" w:cs="Arial"/>
          <w:color w:val="000000"/>
          <w:szCs w:val="20"/>
        </w:rPr>
        <w:t>konomis</w:t>
      </w:r>
    </w:p>
    <w:p w:rsidR="008D02B6" w:rsidRDefault="00EC09ED" w:rsidP="008D02B6">
      <w:pPr>
        <w:pStyle w:val="ListParagraph"/>
        <w:autoSpaceDE w:val="0"/>
        <w:autoSpaceDN w:val="0"/>
        <w:adjustRightInd w:val="0"/>
        <w:spacing w:after="0" w:line="480" w:lineRule="auto"/>
        <w:ind w:left="1581"/>
        <w:jc w:val="both"/>
        <w:rPr>
          <w:rFonts w:ascii="Arial" w:hAnsi="Arial" w:cs="Arial"/>
          <w:color w:val="000000"/>
          <w:szCs w:val="20"/>
        </w:rPr>
      </w:pPr>
      <w:r>
        <w:rPr>
          <w:rFonts w:ascii="Arial" w:hAnsi="Arial" w:cs="Arial" w:hint="eastAsia"/>
          <w:color w:val="000000"/>
          <w:szCs w:val="20"/>
        </w:rPr>
        <w:t xml:space="preserve"> U</w:t>
      </w:r>
      <w:r w:rsidR="008D02B6" w:rsidRPr="008D02B6">
        <w:rPr>
          <w:rFonts w:ascii="Arial" w:hAnsi="Arial" w:cs="Arial"/>
          <w:color w:val="000000"/>
          <w:szCs w:val="20"/>
        </w:rPr>
        <w:t>ntuk pesaing ekonomis yang kecil , pasti mereka akan memerluka biaya</w:t>
      </w:r>
      <w:r w:rsidR="006D7C15">
        <w:rPr>
          <w:rFonts w:ascii="Arial" w:hAnsi="Arial" w:cs="Arial"/>
          <w:color w:val="000000"/>
          <w:szCs w:val="20"/>
        </w:rPr>
        <w:t xml:space="preserve"> </w:t>
      </w:r>
      <w:r w:rsidR="008D02B6" w:rsidRPr="008D02B6">
        <w:rPr>
          <w:rFonts w:ascii="Arial" w:hAnsi="Arial" w:cs="Arial"/>
          <w:color w:val="000000"/>
          <w:szCs w:val="20"/>
        </w:rPr>
        <w:t>produksi yang</w:t>
      </w:r>
      <w:r>
        <w:rPr>
          <w:rFonts w:ascii="Arial" w:hAnsi="Arial" w:cs="Arial"/>
          <w:color w:val="000000"/>
          <w:szCs w:val="20"/>
        </w:rPr>
        <w:t xml:space="preserve"> </w:t>
      </w:r>
      <w:r w:rsidR="008D02B6" w:rsidRPr="008D02B6">
        <w:rPr>
          <w:rFonts w:ascii="Arial" w:hAnsi="Arial" w:cs="Arial"/>
          <w:color w:val="000000"/>
          <w:szCs w:val="20"/>
        </w:rPr>
        <w:t>relatif lebih besar karena mereka memproduksi persatuan.</w:t>
      </w:r>
      <w:r>
        <w:rPr>
          <w:rFonts w:ascii="Arial" w:hAnsi="Arial" w:cs="Arial"/>
          <w:color w:val="000000"/>
          <w:szCs w:val="20"/>
        </w:rPr>
        <w:t xml:space="preserve"> S</w:t>
      </w:r>
      <w:r w:rsidR="008D02B6" w:rsidRPr="008D02B6">
        <w:rPr>
          <w:rFonts w:ascii="Arial" w:hAnsi="Arial" w:cs="Arial"/>
          <w:color w:val="000000"/>
          <w:szCs w:val="20"/>
        </w:rPr>
        <w:t>edangkan industri besar mereka</w:t>
      </w:r>
      <w:r>
        <w:rPr>
          <w:rFonts w:ascii="Arial" w:hAnsi="Arial" w:cs="Arial"/>
          <w:color w:val="000000"/>
          <w:szCs w:val="20"/>
        </w:rPr>
        <w:t xml:space="preserve"> </w:t>
      </w:r>
      <w:r w:rsidR="008D02B6" w:rsidRPr="008D02B6">
        <w:rPr>
          <w:rFonts w:ascii="Arial" w:hAnsi="Arial" w:cs="Arial"/>
          <w:color w:val="000000"/>
          <w:szCs w:val="20"/>
        </w:rPr>
        <w:t xml:space="preserve">memproduksi dengan masal. </w:t>
      </w:r>
      <w:r w:rsidR="008D02B6">
        <w:rPr>
          <w:rFonts w:ascii="Arial" w:hAnsi="Arial" w:cs="Arial" w:hint="eastAsia"/>
          <w:color w:val="000000"/>
          <w:szCs w:val="20"/>
        </w:rPr>
        <w:t>U</w:t>
      </w:r>
      <w:r w:rsidR="008D02B6" w:rsidRPr="008D02B6">
        <w:rPr>
          <w:rFonts w:ascii="Arial" w:hAnsi="Arial" w:cs="Arial"/>
          <w:color w:val="000000"/>
          <w:szCs w:val="20"/>
        </w:rPr>
        <w:t>ntuk para pendatang baru dalam skala ekonomi kecil akan</w:t>
      </w:r>
      <w:r>
        <w:rPr>
          <w:rFonts w:ascii="Arial" w:hAnsi="Arial" w:cs="Arial"/>
          <w:color w:val="000000"/>
          <w:szCs w:val="20"/>
        </w:rPr>
        <w:t xml:space="preserve"> </w:t>
      </w:r>
      <w:r w:rsidR="008D02B6" w:rsidRPr="008D02B6">
        <w:rPr>
          <w:rFonts w:ascii="Arial" w:hAnsi="Arial" w:cs="Arial"/>
          <w:color w:val="000000"/>
          <w:szCs w:val="20"/>
        </w:rPr>
        <w:t>mengalami</w:t>
      </w:r>
      <w:r>
        <w:rPr>
          <w:rFonts w:ascii="Arial" w:hAnsi="Arial" w:cs="Arial"/>
          <w:color w:val="000000"/>
          <w:szCs w:val="20"/>
        </w:rPr>
        <w:t xml:space="preserve"> </w:t>
      </w:r>
      <w:r w:rsidR="008D02B6" w:rsidRPr="008D02B6">
        <w:rPr>
          <w:rFonts w:ascii="Arial" w:hAnsi="Arial" w:cs="Arial"/>
          <w:color w:val="000000"/>
          <w:szCs w:val="20"/>
        </w:rPr>
        <w:t xml:space="preserve">kesulitan dalam menembus industri besar dan bersaing. </w:t>
      </w:r>
    </w:p>
    <w:p w:rsidR="008D02B6" w:rsidRDefault="008D02B6" w:rsidP="008D02B6">
      <w:pPr>
        <w:pStyle w:val="ListParagraph"/>
        <w:numPr>
          <w:ilvl w:val="0"/>
          <w:numId w:val="12"/>
        </w:numPr>
        <w:autoSpaceDE w:val="0"/>
        <w:autoSpaceDN w:val="0"/>
        <w:adjustRightInd w:val="0"/>
        <w:spacing w:after="0" w:line="480" w:lineRule="auto"/>
        <w:jc w:val="both"/>
        <w:rPr>
          <w:rFonts w:ascii="Arial" w:hAnsi="Arial" w:cs="Arial"/>
          <w:color w:val="000000"/>
          <w:szCs w:val="20"/>
        </w:rPr>
      </w:pPr>
      <w:r w:rsidRPr="008D02B6">
        <w:rPr>
          <w:rFonts w:ascii="Arial" w:hAnsi="Arial" w:cs="Arial"/>
          <w:color w:val="000000"/>
          <w:szCs w:val="20"/>
        </w:rPr>
        <w:t xml:space="preserve">Diferensiasi </w:t>
      </w:r>
      <w:r w:rsidR="00EC09ED" w:rsidRPr="008D02B6">
        <w:rPr>
          <w:rFonts w:ascii="Arial" w:hAnsi="Arial" w:cs="Arial"/>
          <w:color w:val="000000"/>
          <w:szCs w:val="20"/>
        </w:rPr>
        <w:t xml:space="preserve">Produk  </w:t>
      </w:r>
    </w:p>
    <w:p w:rsidR="008D02B6" w:rsidRDefault="006D7C15" w:rsidP="008D02B6">
      <w:pPr>
        <w:pStyle w:val="ListParagraph"/>
        <w:autoSpaceDE w:val="0"/>
        <w:autoSpaceDN w:val="0"/>
        <w:adjustRightInd w:val="0"/>
        <w:spacing w:after="0" w:line="480" w:lineRule="auto"/>
        <w:ind w:left="1581"/>
        <w:jc w:val="both"/>
        <w:rPr>
          <w:rFonts w:ascii="Arial" w:hAnsi="Arial" w:cs="Arial"/>
          <w:color w:val="000000"/>
          <w:szCs w:val="20"/>
        </w:rPr>
      </w:pPr>
      <w:r>
        <w:rPr>
          <w:rFonts w:ascii="Arial" w:hAnsi="Arial" w:cs="Arial"/>
          <w:color w:val="000000"/>
          <w:szCs w:val="20"/>
        </w:rPr>
        <w:t>Differensiasi produk dapat</w:t>
      </w:r>
      <w:r w:rsidR="008D02B6" w:rsidRPr="008D02B6">
        <w:rPr>
          <w:rFonts w:ascii="Arial" w:hAnsi="Arial" w:cs="Arial"/>
          <w:color w:val="000000"/>
          <w:szCs w:val="20"/>
        </w:rPr>
        <w:t xml:space="preserve"> menjadi penghambat masuk dengan memaksa</w:t>
      </w:r>
      <w:r w:rsidR="00EC09ED">
        <w:rPr>
          <w:rFonts w:ascii="Arial" w:hAnsi="Arial" w:cs="Arial"/>
          <w:color w:val="000000"/>
          <w:szCs w:val="20"/>
        </w:rPr>
        <w:t xml:space="preserve"> </w:t>
      </w:r>
      <w:r w:rsidR="008D02B6" w:rsidRPr="008D02B6">
        <w:rPr>
          <w:rFonts w:ascii="Arial" w:hAnsi="Arial" w:cs="Arial"/>
          <w:color w:val="000000"/>
          <w:szCs w:val="20"/>
        </w:rPr>
        <w:t>pendatang baru</w:t>
      </w:r>
      <w:r w:rsidR="00EC09ED">
        <w:rPr>
          <w:rFonts w:ascii="Arial" w:hAnsi="Arial" w:cs="Arial"/>
          <w:color w:val="000000"/>
          <w:szCs w:val="20"/>
        </w:rPr>
        <w:t xml:space="preserve"> </w:t>
      </w:r>
      <w:r w:rsidR="008D02B6" w:rsidRPr="008D02B6">
        <w:rPr>
          <w:rFonts w:ascii="Arial" w:hAnsi="Arial" w:cs="Arial"/>
          <w:color w:val="000000"/>
          <w:szCs w:val="20"/>
        </w:rPr>
        <w:t>mengeluarkan biaya yang besar untuk mengatasi kesetiaan pelanggan yang sudah ada</w:t>
      </w:r>
    </w:p>
    <w:p w:rsidR="008D02B6" w:rsidRPr="008D02B6" w:rsidRDefault="00EC09ED" w:rsidP="008D02B6">
      <w:pPr>
        <w:pStyle w:val="ListParagraph"/>
        <w:numPr>
          <w:ilvl w:val="0"/>
          <w:numId w:val="12"/>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Kebutuhan M</w:t>
      </w:r>
      <w:r w:rsidR="008D02B6" w:rsidRPr="008D02B6">
        <w:rPr>
          <w:rFonts w:ascii="Arial" w:hAnsi="Arial" w:cs="Arial"/>
          <w:color w:val="000000"/>
          <w:szCs w:val="20"/>
        </w:rPr>
        <w:t xml:space="preserve">odal </w:t>
      </w:r>
    </w:p>
    <w:p w:rsidR="008D02B6" w:rsidRDefault="008D02B6" w:rsidP="008D02B6">
      <w:pPr>
        <w:pStyle w:val="ListParagraph"/>
        <w:autoSpaceDE w:val="0"/>
        <w:autoSpaceDN w:val="0"/>
        <w:adjustRightInd w:val="0"/>
        <w:spacing w:after="0" w:line="480" w:lineRule="auto"/>
        <w:ind w:left="1581"/>
        <w:jc w:val="both"/>
        <w:rPr>
          <w:rFonts w:ascii="Arial" w:hAnsi="Arial" w:cs="Arial"/>
          <w:color w:val="000000"/>
          <w:szCs w:val="20"/>
        </w:rPr>
      </w:pPr>
      <w:r w:rsidRPr="008D02B6">
        <w:rPr>
          <w:rFonts w:ascii="Arial" w:hAnsi="Arial" w:cs="Arial"/>
          <w:color w:val="000000"/>
          <w:szCs w:val="20"/>
        </w:rPr>
        <w:t>K</w:t>
      </w:r>
      <w:r w:rsidR="007402DE">
        <w:rPr>
          <w:rFonts w:ascii="Arial" w:hAnsi="Arial" w:cs="Arial"/>
          <w:color w:val="000000"/>
          <w:szCs w:val="20"/>
        </w:rPr>
        <w:t>ebutuhan untuk menanamkan modal</w:t>
      </w:r>
      <w:r w:rsidRPr="008D02B6">
        <w:rPr>
          <w:rFonts w:ascii="Arial" w:hAnsi="Arial" w:cs="Arial"/>
          <w:color w:val="000000"/>
          <w:szCs w:val="20"/>
        </w:rPr>
        <w:t xml:space="preserve"> yang besar agar</w:t>
      </w:r>
      <w:r>
        <w:rPr>
          <w:rFonts w:ascii="Arial" w:hAnsi="Arial" w:cs="Arial"/>
          <w:color w:val="000000"/>
          <w:szCs w:val="20"/>
        </w:rPr>
        <w:t xml:space="preserve"> </w:t>
      </w:r>
      <w:r w:rsidRPr="008D02B6">
        <w:rPr>
          <w:rFonts w:ascii="Arial" w:hAnsi="Arial" w:cs="Arial"/>
          <w:color w:val="000000"/>
          <w:szCs w:val="20"/>
        </w:rPr>
        <w:t>dapat bersaing</w:t>
      </w:r>
      <w:r>
        <w:rPr>
          <w:rFonts w:ascii="Arial" w:hAnsi="Arial" w:cs="Arial"/>
          <w:color w:val="000000"/>
          <w:szCs w:val="20"/>
        </w:rPr>
        <w:t xml:space="preserve"> </w:t>
      </w:r>
      <w:r w:rsidRPr="008D02B6">
        <w:rPr>
          <w:rFonts w:ascii="Arial" w:hAnsi="Arial" w:cs="Arial"/>
          <w:color w:val="000000"/>
          <w:szCs w:val="20"/>
        </w:rPr>
        <w:t>menciptakan hambatan</w:t>
      </w:r>
      <w:r>
        <w:rPr>
          <w:rFonts w:ascii="Arial" w:hAnsi="Arial" w:cs="Arial"/>
          <w:color w:val="000000"/>
          <w:szCs w:val="20"/>
        </w:rPr>
        <w:t>-</w:t>
      </w:r>
      <w:r w:rsidRPr="008D02B6">
        <w:rPr>
          <w:rFonts w:ascii="Arial" w:hAnsi="Arial" w:cs="Arial"/>
          <w:color w:val="000000"/>
          <w:szCs w:val="20"/>
        </w:rPr>
        <w:t>hambatan masuk, khususnya jika</w:t>
      </w:r>
      <w:r>
        <w:rPr>
          <w:rFonts w:ascii="Arial" w:hAnsi="Arial" w:cs="Arial"/>
          <w:color w:val="000000"/>
          <w:szCs w:val="20"/>
        </w:rPr>
        <w:t xml:space="preserve"> </w:t>
      </w:r>
      <w:r w:rsidRPr="008D02B6">
        <w:rPr>
          <w:rFonts w:ascii="Arial" w:hAnsi="Arial" w:cs="Arial"/>
          <w:color w:val="000000"/>
          <w:szCs w:val="20"/>
        </w:rPr>
        <w:t>modal tersebut diperlukan untuk  periklanan sebagai garis depan yang</w:t>
      </w:r>
      <w:r>
        <w:rPr>
          <w:rFonts w:ascii="Arial" w:hAnsi="Arial" w:cs="Arial"/>
          <w:color w:val="000000"/>
          <w:szCs w:val="20"/>
        </w:rPr>
        <w:t xml:space="preserve"> </w:t>
      </w:r>
      <w:r w:rsidRPr="008D02B6">
        <w:rPr>
          <w:rFonts w:ascii="Arial" w:hAnsi="Arial" w:cs="Arial"/>
          <w:color w:val="000000"/>
          <w:szCs w:val="20"/>
        </w:rPr>
        <w:t>tidak dapat kembali atau untuk kegiatan penelitian dan pengembangan</w:t>
      </w:r>
      <w:r>
        <w:rPr>
          <w:rFonts w:ascii="Arial" w:hAnsi="Arial" w:cs="Arial"/>
          <w:color w:val="000000"/>
          <w:szCs w:val="20"/>
        </w:rPr>
        <w:t xml:space="preserve"> </w:t>
      </w:r>
      <w:r w:rsidRPr="008D02B6">
        <w:rPr>
          <w:rFonts w:ascii="Arial" w:hAnsi="Arial" w:cs="Arial"/>
          <w:color w:val="000000"/>
          <w:szCs w:val="20"/>
        </w:rPr>
        <w:t>yang penuh resiko</w:t>
      </w:r>
    </w:p>
    <w:p w:rsidR="00666BF8" w:rsidRDefault="00666BF8" w:rsidP="00666BF8">
      <w:pPr>
        <w:pStyle w:val="ListParagraph"/>
        <w:numPr>
          <w:ilvl w:val="0"/>
          <w:numId w:val="12"/>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lastRenderedPageBreak/>
        <w:t>B</w:t>
      </w:r>
      <w:r w:rsidR="00EC09ED">
        <w:rPr>
          <w:rFonts w:ascii="Arial" w:hAnsi="Arial" w:cs="Arial"/>
          <w:color w:val="000000"/>
          <w:szCs w:val="20"/>
        </w:rPr>
        <w:t>iaya Beralih Ke P</w:t>
      </w:r>
      <w:r w:rsidR="008D02B6" w:rsidRPr="008D02B6">
        <w:rPr>
          <w:rFonts w:ascii="Arial" w:hAnsi="Arial" w:cs="Arial"/>
          <w:color w:val="000000"/>
          <w:szCs w:val="20"/>
        </w:rPr>
        <w:t xml:space="preserve">emasok </w:t>
      </w:r>
    </w:p>
    <w:p w:rsidR="00B124A6" w:rsidRPr="00EC09ED" w:rsidRDefault="00666BF8" w:rsidP="00EC09ED">
      <w:pPr>
        <w:pStyle w:val="ListParagraph"/>
        <w:autoSpaceDE w:val="0"/>
        <w:autoSpaceDN w:val="0"/>
        <w:adjustRightInd w:val="0"/>
        <w:spacing w:after="0" w:line="480" w:lineRule="auto"/>
        <w:ind w:left="1581"/>
        <w:jc w:val="both"/>
        <w:rPr>
          <w:rFonts w:ascii="Arial" w:hAnsi="Arial" w:cs="Arial"/>
          <w:color w:val="000000"/>
          <w:szCs w:val="20"/>
        </w:rPr>
      </w:pPr>
      <w:r>
        <w:rPr>
          <w:rFonts w:ascii="Arial" w:hAnsi="Arial" w:cs="Arial"/>
          <w:color w:val="000000"/>
          <w:szCs w:val="20"/>
        </w:rPr>
        <w:t>H</w:t>
      </w:r>
      <w:r w:rsidR="008D02B6" w:rsidRPr="008D02B6">
        <w:rPr>
          <w:rFonts w:ascii="Arial" w:hAnsi="Arial" w:cs="Arial"/>
          <w:color w:val="000000"/>
          <w:szCs w:val="20"/>
        </w:rPr>
        <w:t>ambatan masuk tercipta dengan adanya biaya beralih pemasok yaitu</w:t>
      </w:r>
      <w:r>
        <w:rPr>
          <w:rFonts w:ascii="Arial" w:hAnsi="Arial" w:cs="Arial"/>
          <w:color w:val="000000"/>
          <w:szCs w:val="20"/>
        </w:rPr>
        <w:t xml:space="preserve"> </w:t>
      </w:r>
      <w:r w:rsidR="00772A8D">
        <w:rPr>
          <w:rFonts w:ascii="Arial" w:hAnsi="Arial" w:cs="Arial"/>
          <w:color w:val="000000"/>
          <w:szCs w:val="20"/>
        </w:rPr>
        <w:t xml:space="preserve">biaya satu kali </w:t>
      </w:r>
      <w:r w:rsidR="008D02B6" w:rsidRPr="00B124A6">
        <w:rPr>
          <w:rFonts w:ascii="Arial" w:hAnsi="Arial" w:cs="Arial"/>
          <w:color w:val="000000"/>
          <w:szCs w:val="20"/>
        </w:rPr>
        <w:t>yang har</w:t>
      </w:r>
      <w:r w:rsidR="006D7C15">
        <w:rPr>
          <w:rFonts w:ascii="Arial" w:hAnsi="Arial" w:cs="Arial"/>
          <w:color w:val="000000"/>
          <w:szCs w:val="20"/>
        </w:rPr>
        <w:t>us dikeluarakan pembeli jika</w:t>
      </w:r>
      <w:r w:rsidR="00B124A6" w:rsidRPr="00B124A6">
        <w:rPr>
          <w:rFonts w:ascii="Arial" w:hAnsi="Arial" w:cs="Arial"/>
          <w:color w:val="000000"/>
          <w:szCs w:val="20"/>
        </w:rPr>
        <w:t xml:space="preserve"> </w:t>
      </w:r>
      <w:r w:rsidR="008D02B6" w:rsidRPr="00B124A6">
        <w:rPr>
          <w:rFonts w:ascii="Arial" w:hAnsi="Arial" w:cs="Arial"/>
          <w:color w:val="000000"/>
          <w:szCs w:val="20"/>
        </w:rPr>
        <w:t>berpindah dari produk pemasok tertentu</w:t>
      </w:r>
      <w:r w:rsidR="00B124A6" w:rsidRPr="00B124A6">
        <w:rPr>
          <w:rFonts w:ascii="Arial" w:hAnsi="Arial" w:cs="Arial"/>
          <w:color w:val="000000"/>
          <w:szCs w:val="20"/>
        </w:rPr>
        <w:t xml:space="preserve"> </w:t>
      </w:r>
      <w:r w:rsidR="00330ACA">
        <w:rPr>
          <w:rFonts w:ascii="Arial" w:hAnsi="Arial" w:cs="Arial"/>
          <w:color w:val="000000"/>
          <w:szCs w:val="20"/>
        </w:rPr>
        <w:t xml:space="preserve">ke produk  pemasok </w:t>
      </w:r>
      <w:r w:rsidR="008D02B6" w:rsidRPr="00B124A6">
        <w:rPr>
          <w:rFonts w:ascii="Arial" w:hAnsi="Arial" w:cs="Arial"/>
          <w:color w:val="000000"/>
          <w:szCs w:val="20"/>
        </w:rPr>
        <w:t xml:space="preserve"> lainnya.</w:t>
      </w:r>
    </w:p>
    <w:p w:rsidR="00B124A6" w:rsidRDefault="00B124A6" w:rsidP="00B124A6">
      <w:pPr>
        <w:pStyle w:val="ListParagraph"/>
        <w:numPr>
          <w:ilvl w:val="0"/>
          <w:numId w:val="12"/>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 xml:space="preserve">Kebijakan pemerintah </w:t>
      </w:r>
    </w:p>
    <w:p w:rsidR="00EC09ED" w:rsidRPr="00330ACA" w:rsidRDefault="00B124A6" w:rsidP="00330ACA">
      <w:pPr>
        <w:pStyle w:val="ListParagraph"/>
        <w:autoSpaceDE w:val="0"/>
        <w:autoSpaceDN w:val="0"/>
        <w:adjustRightInd w:val="0"/>
        <w:spacing w:after="0" w:line="480" w:lineRule="auto"/>
        <w:ind w:left="1581"/>
        <w:jc w:val="both"/>
        <w:rPr>
          <w:rFonts w:ascii="Arial" w:hAnsi="Arial" w:cs="Arial"/>
          <w:color w:val="000000"/>
          <w:szCs w:val="20"/>
        </w:rPr>
      </w:pPr>
      <w:r w:rsidRPr="00B124A6">
        <w:rPr>
          <w:rFonts w:ascii="Arial" w:hAnsi="Arial" w:cs="Arial"/>
          <w:color w:val="000000"/>
          <w:szCs w:val="20"/>
        </w:rPr>
        <w:t>Kebijakan pemerintah dalam menerapkan aturan, bisa menjadi salah faktor hambatan untuk masuk</w:t>
      </w:r>
    </w:p>
    <w:p w:rsidR="00B124A6" w:rsidRDefault="004F3235" w:rsidP="00B124A6">
      <w:pPr>
        <w:pStyle w:val="ListParagraph"/>
        <w:numPr>
          <w:ilvl w:val="0"/>
          <w:numId w:val="11"/>
        </w:numPr>
        <w:autoSpaceDE w:val="0"/>
        <w:autoSpaceDN w:val="0"/>
        <w:adjustRightInd w:val="0"/>
        <w:spacing w:after="0" w:line="480" w:lineRule="auto"/>
        <w:jc w:val="both"/>
        <w:rPr>
          <w:rFonts w:ascii="Arial" w:hAnsi="Arial" w:cs="Arial"/>
          <w:color w:val="000000"/>
          <w:szCs w:val="20"/>
        </w:rPr>
      </w:pPr>
      <w:r w:rsidRPr="00EC09ED">
        <w:rPr>
          <w:rFonts w:ascii="Arial" w:hAnsi="Arial" w:cs="Arial"/>
          <w:color w:val="000000"/>
          <w:szCs w:val="20"/>
        </w:rPr>
        <w:t xml:space="preserve">Ancaman </w:t>
      </w:r>
      <w:r w:rsidR="00EC09ED" w:rsidRPr="00EC09ED">
        <w:rPr>
          <w:rFonts w:ascii="Arial" w:hAnsi="Arial" w:cs="Arial"/>
          <w:color w:val="000000"/>
          <w:szCs w:val="20"/>
        </w:rPr>
        <w:t>Produk Layanan Penggant</w:t>
      </w:r>
      <w:r w:rsidR="00772A8D">
        <w:rPr>
          <w:rFonts w:ascii="Arial" w:hAnsi="Arial" w:cs="Arial"/>
          <w:color w:val="000000"/>
          <w:szCs w:val="20"/>
        </w:rPr>
        <w:t>i</w:t>
      </w:r>
    </w:p>
    <w:p w:rsidR="00B124A6" w:rsidRDefault="00772A8D" w:rsidP="00B124A6">
      <w:pPr>
        <w:pStyle w:val="ListParagraph"/>
        <w:autoSpaceDE w:val="0"/>
        <w:autoSpaceDN w:val="0"/>
        <w:adjustRightInd w:val="0"/>
        <w:spacing w:after="0" w:line="480" w:lineRule="auto"/>
        <w:ind w:left="1276" w:firstLine="403"/>
        <w:jc w:val="both"/>
        <w:rPr>
          <w:rFonts w:ascii="Arial" w:hAnsi="Arial" w:cs="Arial"/>
          <w:color w:val="000000"/>
          <w:szCs w:val="20"/>
        </w:rPr>
      </w:pPr>
      <w:r>
        <w:rPr>
          <w:rFonts w:ascii="Arial" w:hAnsi="Arial" w:cs="Arial"/>
          <w:color w:val="000000"/>
          <w:szCs w:val="20"/>
        </w:rPr>
        <w:t xml:space="preserve">Barang atau jasa pengganti </w:t>
      </w:r>
      <w:r w:rsidR="00B124A6" w:rsidRPr="00B124A6">
        <w:rPr>
          <w:rFonts w:ascii="Arial" w:hAnsi="Arial" w:cs="Arial"/>
          <w:color w:val="000000"/>
          <w:szCs w:val="20"/>
        </w:rPr>
        <w:t>merupakan barang atau jasa yang dapat menggantikan produk sejenis. Adanya produk atau jasa pengganti akan membatasi jumlah laba potensial yang didapat dari suatu industri. Makin menarik alternative harga yang ditawarkan oleh produk pengganti, makin ketat pembatasan laba dari suatu industri. Produk pengganti yang perlu mendapatkan perhatian besar adalah produk yang mempunyai kecende</w:t>
      </w:r>
      <w:r w:rsidR="00EC09ED">
        <w:rPr>
          <w:rFonts w:ascii="Arial" w:hAnsi="Arial" w:cs="Arial"/>
          <w:color w:val="000000"/>
          <w:szCs w:val="20"/>
        </w:rPr>
        <w:t>rungan untuk memiliki harga serta</w:t>
      </w:r>
      <w:r w:rsidR="00B124A6" w:rsidRPr="00B124A6">
        <w:rPr>
          <w:rFonts w:ascii="Arial" w:hAnsi="Arial" w:cs="Arial"/>
          <w:color w:val="000000"/>
          <w:szCs w:val="20"/>
        </w:rPr>
        <w:t xml:space="preserve"> kualitas yang lebih baik daripada produk industri atau dihasilkan oleh industri yang berlaba tinggi. Adapun yang menjadi sumber tekanan produk pengganti adalah sebagai berikut</w:t>
      </w:r>
      <w:r w:rsidR="00B124A6">
        <w:rPr>
          <w:rFonts w:ascii="Arial" w:hAnsi="Arial" w:cs="Arial"/>
          <w:color w:val="000000"/>
          <w:szCs w:val="20"/>
        </w:rPr>
        <w:t>:</w:t>
      </w:r>
    </w:p>
    <w:p w:rsidR="00B124A6" w:rsidRDefault="00B124A6" w:rsidP="00B124A6">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Produk atau jasa pengganti akan membatasi jumlah laba potensial yang akan diperoleh dari suatu industri.</w:t>
      </w:r>
    </w:p>
    <w:p w:rsidR="00B124A6" w:rsidRDefault="00B124A6" w:rsidP="00B124A6">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Makin lengkap fitur-fitur yang dimiliki produk pengganti, menjadi ancaman bagi suatu  produk eksisting</w:t>
      </w:r>
      <w:r>
        <w:rPr>
          <w:rFonts w:ascii="Arial" w:hAnsi="Arial" w:cs="Arial"/>
          <w:color w:val="000000"/>
          <w:szCs w:val="20"/>
        </w:rPr>
        <w:t>.</w:t>
      </w:r>
    </w:p>
    <w:p w:rsidR="00B124A6" w:rsidRPr="00B124A6" w:rsidRDefault="00B124A6" w:rsidP="00B124A6">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 xml:space="preserve">Harga yang lebih menarik dari produk pengganti akan menjadi ancaman. </w:t>
      </w:r>
    </w:p>
    <w:p w:rsidR="00B124A6" w:rsidRPr="00B124A6" w:rsidRDefault="00B124A6" w:rsidP="00B124A6">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Jika produk pengganti memiliki kualitas yang lebih baik, maka pelanggan akan mudah  beralih ke produk pengganti.</w:t>
      </w:r>
    </w:p>
    <w:p w:rsidR="00B124A6" w:rsidRPr="00EC09ED" w:rsidRDefault="00B124A6" w:rsidP="00EC09ED">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lastRenderedPageBreak/>
        <w:t>Ketersediaan produk pengganti. Jika mudah didapatkan dipasaran akan meningkatkan ancaman untuk masuknya produk atau jasa pengganti.</w:t>
      </w:r>
    </w:p>
    <w:p w:rsidR="00B124A6" w:rsidRPr="00B124A6" w:rsidRDefault="00B124A6" w:rsidP="00B124A6">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Rendahnya loyalitas pelanggan dan mudah beralih ke produk pengganti</w:t>
      </w:r>
    </w:p>
    <w:p w:rsidR="00EC09ED" w:rsidRPr="00330ACA" w:rsidRDefault="00B124A6" w:rsidP="00330ACA">
      <w:pPr>
        <w:pStyle w:val="ListParagraph"/>
        <w:numPr>
          <w:ilvl w:val="0"/>
          <w:numId w:val="13"/>
        </w:numPr>
        <w:autoSpaceDE w:val="0"/>
        <w:autoSpaceDN w:val="0"/>
        <w:adjustRightInd w:val="0"/>
        <w:spacing w:after="0" w:line="480" w:lineRule="auto"/>
        <w:jc w:val="both"/>
        <w:rPr>
          <w:rFonts w:ascii="Arial" w:hAnsi="Arial" w:cs="Arial"/>
          <w:color w:val="000000"/>
          <w:szCs w:val="20"/>
        </w:rPr>
      </w:pPr>
      <w:r w:rsidRPr="00B124A6">
        <w:rPr>
          <w:rFonts w:ascii="Arial" w:hAnsi="Arial" w:cs="Arial"/>
          <w:color w:val="000000"/>
          <w:szCs w:val="20"/>
        </w:rPr>
        <w:t>Rendahnya biaya b</w:t>
      </w:r>
      <w:r w:rsidR="00EC09ED">
        <w:rPr>
          <w:rFonts w:ascii="Arial" w:hAnsi="Arial" w:cs="Arial"/>
          <w:color w:val="000000"/>
          <w:szCs w:val="20"/>
        </w:rPr>
        <w:t xml:space="preserve">eralih pemasok </w:t>
      </w:r>
      <w:r w:rsidRPr="00B124A6">
        <w:rPr>
          <w:rFonts w:ascii="Arial" w:hAnsi="Arial" w:cs="Arial"/>
          <w:color w:val="000000"/>
          <w:szCs w:val="20"/>
        </w:rPr>
        <w:t>sehingga pembeli mudah beralih ke produk lain</w:t>
      </w:r>
    </w:p>
    <w:p w:rsidR="00B124A6" w:rsidRDefault="00B124A6" w:rsidP="00B124A6">
      <w:pPr>
        <w:pStyle w:val="ListParagraph"/>
        <w:numPr>
          <w:ilvl w:val="0"/>
          <w:numId w:val="11"/>
        </w:numPr>
        <w:autoSpaceDE w:val="0"/>
        <w:autoSpaceDN w:val="0"/>
        <w:adjustRightInd w:val="0"/>
        <w:spacing w:after="0" w:line="480" w:lineRule="auto"/>
        <w:jc w:val="both"/>
        <w:rPr>
          <w:rFonts w:ascii="Arial" w:hAnsi="Arial" w:cs="Arial"/>
          <w:color w:val="000000"/>
          <w:szCs w:val="20"/>
        </w:rPr>
      </w:pPr>
      <w:r w:rsidRPr="00EC09ED">
        <w:rPr>
          <w:rFonts w:ascii="Arial" w:hAnsi="Arial" w:cs="Arial"/>
          <w:color w:val="000000"/>
          <w:szCs w:val="20"/>
        </w:rPr>
        <w:t xml:space="preserve">Daya </w:t>
      </w:r>
      <w:r w:rsidR="00EC09ED" w:rsidRPr="00EC09ED">
        <w:rPr>
          <w:rFonts w:ascii="Arial" w:hAnsi="Arial" w:cs="Arial"/>
          <w:color w:val="000000"/>
          <w:szCs w:val="20"/>
        </w:rPr>
        <w:t>Tawar P</w:t>
      </w:r>
      <w:r w:rsidR="00772A8D">
        <w:rPr>
          <w:rFonts w:ascii="Arial" w:hAnsi="Arial" w:cs="Arial"/>
          <w:color w:val="000000"/>
          <w:szCs w:val="20"/>
        </w:rPr>
        <w:t>embeli</w:t>
      </w:r>
    </w:p>
    <w:p w:rsidR="00B124A6" w:rsidRDefault="00B124A6" w:rsidP="000F770E">
      <w:pPr>
        <w:pStyle w:val="ListParagraph"/>
        <w:autoSpaceDE w:val="0"/>
        <w:autoSpaceDN w:val="0"/>
        <w:adjustRightInd w:val="0"/>
        <w:spacing w:after="0" w:line="480" w:lineRule="auto"/>
        <w:ind w:left="1221" w:firstLine="219"/>
        <w:jc w:val="both"/>
        <w:rPr>
          <w:rFonts w:ascii="Arial" w:hAnsi="Arial" w:cs="Arial"/>
          <w:color w:val="000000"/>
          <w:szCs w:val="20"/>
        </w:rPr>
      </w:pPr>
      <w:r w:rsidRPr="00B124A6">
        <w:rPr>
          <w:rFonts w:ascii="Arial" w:hAnsi="Arial" w:cs="Arial"/>
          <w:color w:val="000000"/>
          <w:szCs w:val="20"/>
        </w:rPr>
        <w:t>Berperan dalam menekan harga untuk turun, serta memberikan penawaran dalam peningkatan kualitas ataupun layanan lebih, dan membuat kompetitor saling bersaing satu sama lain. Pembeli memiliki daya tawar yang kuat bila memenuhi beberapa hal sebagai berikut :</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Kelompok pembeli terpusat atau membeli dalam jumlah besar, jika sebagian besar hasil penjualan suatu perusahaan merupakan pembelian dari suatu kelompok  pembeli tertentu, hal ini akan mempertinggi posisi pembeli tersebut dalam industri.</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Produk yang dibeli merupakan bagian dari suatu biaya pembelian dengan jumlah yang cukup besar, sehingga pembeli cenderung mencari harga yang lebih rendah sehingga akan menggunakan dananya untuk melakukan pembelian secara lebih selektif.</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Produk yang dibeli adalah produk standar atau tidak terdiferensiasi, sehingga  pembeli yakin akan menemukan penjual alternatif yang memberikan  penawaran lebih baik.</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lastRenderedPageBreak/>
        <w:t xml:space="preserve">Pembeli menghadapi </w:t>
      </w:r>
      <w:r w:rsidRPr="004F3235">
        <w:rPr>
          <w:rFonts w:ascii="Arial" w:hAnsi="Arial" w:cs="Arial"/>
          <w:i/>
          <w:color w:val="000000"/>
          <w:szCs w:val="20"/>
        </w:rPr>
        <w:t>switching cost</w:t>
      </w:r>
      <w:r w:rsidRPr="000F770E">
        <w:rPr>
          <w:rFonts w:ascii="Arial" w:hAnsi="Arial" w:cs="Arial"/>
          <w:color w:val="000000"/>
          <w:szCs w:val="20"/>
        </w:rPr>
        <w:t xml:space="preserve"> yang kecil. Hal ini salah satunya dialami apabila </w:t>
      </w:r>
      <w:r w:rsidRPr="004F3235">
        <w:rPr>
          <w:rFonts w:ascii="Arial" w:hAnsi="Arial" w:cs="Arial"/>
          <w:i/>
          <w:color w:val="000000"/>
          <w:szCs w:val="20"/>
        </w:rPr>
        <w:t>swiching cost</w:t>
      </w:r>
      <w:r w:rsidRPr="000F770E">
        <w:rPr>
          <w:rFonts w:ascii="Arial" w:hAnsi="Arial" w:cs="Arial"/>
          <w:color w:val="000000"/>
          <w:szCs w:val="20"/>
        </w:rPr>
        <w:t xml:space="preserve"> ditanggung oleh penjual.</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Pembeli mendapatkan laba kecil sehingga ada keinginan yang besar untuk menekan biaya.</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Pembeli menunjukkan keinginan untuk melakukan integrasi balik. Jika pembeli sudah terintegrasi dengan industri maka ada keinginan untuk melakukan integrasi balik yaitu memperluas jaringan pemasok.</w:t>
      </w:r>
    </w:p>
    <w:p w:rsidR="000F770E" w:rsidRP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Kualitas produk industri penting bagi pembeli. Apabila kualitas produk industri sangat  penting bagi pembeli maka akan meningkatkan kekuatan tawar menawar  pembeli.</w:t>
      </w:r>
    </w:p>
    <w:p w:rsidR="000F770E" w:rsidRDefault="000F770E" w:rsidP="000F770E">
      <w:pPr>
        <w:pStyle w:val="ListParagraph"/>
        <w:numPr>
          <w:ilvl w:val="0"/>
          <w:numId w:val="14"/>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Pembeli mempunyai informasi lengkap mengenai suatu produk. Seperti informasi tentang permintaan, harga pasar yang aktual, dan bahkan biaya yang dikeluarkan penjual sehingga posisi tawar menawar menjadi lebih kuat.</w:t>
      </w:r>
    </w:p>
    <w:p w:rsidR="000F770E" w:rsidRPr="000F770E" w:rsidRDefault="000F770E" w:rsidP="000F770E">
      <w:pPr>
        <w:pStyle w:val="ListParagraph"/>
        <w:numPr>
          <w:ilvl w:val="0"/>
          <w:numId w:val="11"/>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 xml:space="preserve">Daya </w:t>
      </w:r>
      <w:r w:rsidR="00772A8D">
        <w:rPr>
          <w:rFonts w:ascii="Arial" w:hAnsi="Arial" w:cs="Arial"/>
          <w:color w:val="000000"/>
          <w:szCs w:val="20"/>
        </w:rPr>
        <w:t>Tawar Penjual</w:t>
      </w:r>
    </w:p>
    <w:p w:rsidR="000F770E" w:rsidRDefault="00316A73" w:rsidP="000F770E">
      <w:pPr>
        <w:pStyle w:val="ListParagraph"/>
        <w:autoSpaceDE w:val="0"/>
        <w:autoSpaceDN w:val="0"/>
        <w:adjustRightInd w:val="0"/>
        <w:spacing w:after="0" w:line="480" w:lineRule="auto"/>
        <w:ind w:left="1221" w:firstLine="219"/>
        <w:jc w:val="both"/>
        <w:rPr>
          <w:rFonts w:ascii="Arial" w:hAnsi="Arial" w:cs="Arial"/>
          <w:color w:val="000000"/>
          <w:szCs w:val="20"/>
        </w:rPr>
      </w:pPr>
      <w:r>
        <w:rPr>
          <w:rFonts w:ascii="Arial" w:hAnsi="Arial" w:cs="Arial"/>
          <w:color w:val="000000"/>
          <w:szCs w:val="20"/>
        </w:rPr>
        <w:t xml:space="preserve">Pemasok </w:t>
      </w:r>
      <w:r w:rsidR="000F770E" w:rsidRPr="000F770E">
        <w:rPr>
          <w:rFonts w:ascii="Arial" w:hAnsi="Arial" w:cs="Arial"/>
          <w:color w:val="000000"/>
          <w:szCs w:val="20"/>
        </w:rPr>
        <w:t xml:space="preserve">dapat menggunakan kekuatan tawar-menawar terhadap pembeli dalam industri dengan cara menaikkan harga atau menurunkan kualitas produk atau jasa yang dibeli. Kondisi-kondisi yang membuat posisi pemasok kuat cenderung menyerupai kondisi yang membuat pembeli kuat. Faktor-faktor yang mempengaruhi kuat atau </w:t>
      </w:r>
      <w:r w:rsidR="00330ACA">
        <w:rPr>
          <w:rFonts w:ascii="Arial" w:hAnsi="Arial" w:cs="Arial"/>
          <w:color w:val="000000"/>
          <w:szCs w:val="20"/>
        </w:rPr>
        <w:t>tidaknya daya tawar</w:t>
      </w:r>
      <w:r w:rsidR="000F770E" w:rsidRPr="000F770E">
        <w:rPr>
          <w:rFonts w:ascii="Arial" w:hAnsi="Arial" w:cs="Arial"/>
          <w:color w:val="000000"/>
          <w:szCs w:val="20"/>
        </w:rPr>
        <w:t xml:space="preserve"> pemasok adalah sebagai berikut:</w:t>
      </w:r>
    </w:p>
    <w:p w:rsidR="000F770E" w:rsidRPr="000F770E" w:rsidRDefault="000F770E" w:rsidP="000F770E">
      <w:pPr>
        <w:pStyle w:val="ListParagraph"/>
        <w:numPr>
          <w:ilvl w:val="0"/>
          <w:numId w:val="15"/>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Pemasok didominasi oleh beberapa perusahaan dan lebih terpusat pada industri dimana mereka menjual. Pemasok yang menjual pada pembeli yang terfragmentasi biasanya akan dapat mempengaruhi harga, kualitas, serta syarat-syarat penjualan.</w:t>
      </w:r>
    </w:p>
    <w:p w:rsidR="000F770E" w:rsidRPr="000F770E" w:rsidRDefault="000F770E" w:rsidP="000F770E">
      <w:pPr>
        <w:pStyle w:val="ListParagraph"/>
        <w:numPr>
          <w:ilvl w:val="0"/>
          <w:numId w:val="15"/>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lastRenderedPageBreak/>
        <w:t>Industri bukan satu-satunya tempat pemasok menjual produknya.</w:t>
      </w:r>
    </w:p>
    <w:p w:rsidR="000F770E" w:rsidRPr="000F770E" w:rsidRDefault="000F770E" w:rsidP="000F770E">
      <w:pPr>
        <w:pStyle w:val="ListParagraph"/>
        <w:numPr>
          <w:ilvl w:val="0"/>
          <w:numId w:val="15"/>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Produk pemasok sangat penting bagi pembeli, hanya mempunyai sedikit pengganti barang substitusi</w:t>
      </w:r>
    </w:p>
    <w:p w:rsidR="000F770E" w:rsidRPr="000F770E" w:rsidRDefault="000F770E" w:rsidP="000F770E">
      <w:pPr>
        <w:pStyle w:val="ListParagraph"/>
        <w:numPr>
          <w:ilvl w:val="0"/>
          <w:numId w:val="15"/>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Produk pemasok memiliki biaya pengalihan yang tinggi</w:t>
      </w:r>
    </w:p>
    <w:p w:rsidR="000F770E" w:rsidRPr="000F770E" w:rsidRDefault="000F770E" w:rsidP="000F770E">
      <w:pPr>
        <w:pStyle w:val="ListParagraph"/>
        <w:numPr>
          <w:ilvl w:val="0"/>
          <w:numId w:val="15"/>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Kelompok pemasok melakukan integrasi maju pada suatu industri dengan kata lain pemasok memiliki ancaman integrasi ke depan yang kuat</w:t>
      </w:r>
    </w:p>
    <w:p w:rsidR="000F770E" w:rsidRDefault="000F770E" w:rsidP="000F770E">
      <w:pPr>
        <w:pStyle w:val="ListParagraph"/>
        <w:numPr>
          <w:ilvl w:val="0"/>
          <w:numId w:val="15"/>
        </w:numPr>
        <w:autoSpaceDE w:val="0"/>
        <w:autoSpaceDN w:val="0"/>
        <w:adjustRightInd w:val="0"/>
        <w:spacing w:after="0" w:line="480" w:lineRule="auto"/>
        <w:jc w:val="both"/>
        <w:rPr>
          <w:rFonts w:ascii="Arial" w:hAnsi="Arial" w:cs="Arial"/>
          <w:color w:val="000000"/>
          <w:szCs w:val="20"/>
        </w:rPr>
      </w:pPr>
      <w:r w:rsidRPr="000F770E">
        <w:rPr>
          <w:rFonts w:ascii="Arial" w:hAnsi="Arial" w:cs="Arial"/>
          <w:color w:val="000000"/>
          <w:szCs w:val="20"/>
        </w:rPr>
        <w:t>Kebijakan pemerintah dalam membatasi perilaku pemasok. Pemerintah juga mempengaruhi posisi industri dengan produk pengganti melalui regulasi, subsidi dan lain-lain.</w:t>
      </w:r>
    </w:p>
    <w:p w:rsidR="004A5829" w:rsidRPr="004F3235" w:rsidRDefault="004A5829" w:rsidP="004A5829">
      <w:pPr>
        <w:pStyle w:val="ListParagraph"/>
        <w:numPr>
          <w:ilvl w:val="0"/>
          <w:numId w:val="11"/>
        </w:numPr>
        <w:autoSpaceDE w:val="0"/>
        <w:autoSpaceDN w:val="0"/>
        <w:adjustRightInd w:val="0"/>
        <w:spacing w:after="0" w:line="480" w:lineRule="auto"/>
        <w:jc w:val="both"/>
        <w:rPr>
          <w:rFonts w:ascii="Arial" w:hAnsi="Arial" w:cs="Arial"/>
          <w:i/>
          <w:color w:val="000000"/>
          <w:szCs w:val="20"/>
        </w:rPr>
      </w:pPr>
      <w:r w:rsidRPr="004A5829">
        <w:rPr>
          <w:rFonts w:ascii="Arial" w:hAnsi="Arial" w:cs="Arial"/>
          <w:color w:val="000000"/>
          <w:szCs w:val="20"/>
        </w:rPr>
        <w:t xml:space="preserve">Persaingan </w:t>
      </w:r>
      <w:r w:rsidR="002F7C26" w:rsidRPr="004A5829">
        <w:rPr>
          <w:rFonts w:ascii="Arial" w:hAnsi="Arial" w:cs="Arial"/>
          <w:color w:val="000000"/>
          <w:szCs w:val="20"/>
        </w:rPr>
        <w:t>Antara P</w:t>
      </w:r>
      <w:r w:rsidR="00772A8D">
        <w:rPr>
          <w:rFonts w:ascii="Arial" w:hAnsi="Arial" w:cs="Arial"/>
          <w:color w:val="000000"/>
          <w:szCs w:val="20"/>
        </w:rPr>
        <w:t>esaing Dalam Industri Yang Sama</w:t>
      </w:r>
    </w:p>
    <w:p w:rsidR="000F770E" w:rsidRDefault="00330ACA" w:rsidP="004A5829">
      <w:pPr>
        <w:pStyle w:val="ListParagraph"/>
        <w:autoSpaceDE w:val="0"/>
        <w:autoSpaceDN w:val="0"/>
        <w:adjustRightInd w:val="0"/>
        <w:spacing w:after="0" w:line="480" w:lineRule="auto"/>
        <w:ind w:left="1221" w:firstLine="219"/>
        <w:jc w:val="both"/>
        <w:rPr>
          <w:rFonts w:ascii="Arial" w:hAnsi="Arial" w:cs="Arial"/>
          <w:color w:val="000000"/>
          <w:szCs w:val="20"/>
        </w:rPr>
      </w:pPr>
      <w:r>
        <w:rPr>
          <w:rFonts w:ascii="Arial" w:hAnsi="Arial" w:cs="Arial"/>
          <w:color w:val="000000"/>
          <w:szCs w:val="20"/>
        </w:rPr>
        <w:t>P</w:t>
      </w:r>
      <w:r w:rsidR="004A5829" w:rsidRPr="004A5829">
        <w:rPr>
          <w:rFonts w:ascii="Arial" w:hAnsi="Arial" w:cs="Arial"/>
          <w:color w:val="000000"/>
          <w:szCs w:val="20"/>
        </w:rPr>
        <w:t>ersaingan antar pesaing dalam industri yang sama ini</w:t>
      </w:r>
      <w:r w:rsidR="00316A73">
        <w:rPr>
          <w:rFonts w:ascii="Arial" w:hAnsi="Arial" w:cs="Arial"/>
          <w:color w:val="000000"/>
          <w:szCs w:val="20"/>
        </w:rPr>
        <w:t xml:space="preserve"> dapat</w:t>
      </w:r>
      <w:r w:rsidR="004A5829" w:rsidRPr="004A5829">
        <w:rPr>
          <w:rFonts w:ascii="Arial" w:hAnsi="Arial" w:cs="Arial"/>
          <w:color w:val="000000"/>
          <w:szCs w:val="20"/>
        </w:rPr>
        <w:t xml:space="preserve"> menjadi pusat kekuatan persaingan. Kompetitor dalam hal ini adalah pemain yang menghasilkan serta menjual produk sejenis, yang akan bersaing dalam memperebutkan</w:t>
      </w:r>
      <w:r w:rsidR="004A5829">
        <w:rPr>
          <w:rFonts w:ascii="Arial" w:hAnsi="Arial" w:cs="Arial"/>
          <w:color w:val="000000"/>
          <w:szCs w:val="20"/>
        </w:rPr>
        <w:t xml:space="preserve"> marke</w:t>
      </w:r>
      <w:r w:rsidR="004A5829" w:rsidRPr="004A5829">
        <w:rPr>
          <w:rFonts w:ascii="Arial" w:hAnsi="Arial" w:cs="Arial"/>
          <w:color w:val="000000"/>
          <w:szCs w:val="20"/>
        </w:rPr>
        <w:t>t</w:t>
      </w:r>
      <w:r w:rsidR="004A5829">
        <w:rPr>
          <w:rFonts w:ascii="Arial" w:hAnsi="Arial" w:cs="Arial"/>
          <w:color w:val="000000"/>
          <w:szCs w:val="20"/>
        </w:rPr>
        <w:t xml:space="preserve"> </w:t>
      </w:r>
      <w:r w:rsidR="004A5829" w:rsidRPr="004A5829">
        <w:rPr>
          <w:rFonts w:ascii="Arial" w:hAnsi="Arial" w:cs="Arial"/>
          <w:color w:val="000000"/>
          <w:szCs w:val="20"/>
        </w:rPr>
        <w:t>share</w:t>
      </w:r>
      <w:r w:rsidR="004A5829">
        <w:rPr>
          <w:rFonts w:ascii="Arial" w:hAnsi="Arial" w:cs="Arial"/>
          <w:color w:val="000000"/>
          <w:szCs w:val="20"/>
        </w:rPr>
        <w:t xml:space="preserve"> </w:t>
      </w:r>
      <w:r w:rsidR="004A5829" w:rsidRPr="004A5829">
        <w:rPr>
          <w:rFonts w:ascii="Arial" w:hAnsi="Arial" w:cs="Arial"/>
          <w:color w:val="000000"/>
          <w:szCs w:val="20"/>
        </w:rPr>
        <w:t>pasar. Semakin tinggi tingkat persaingan antar</w:t>
      </w:r>
      <w:r w:rsidR="002F7C26">
        <w:rPr>
          <w:rFonts w:ascii="Arial" w:hAnsi="Arial" w:cs="Arial"/>
          <w:color w:val="000000"/>
          <w:szCs w:val="20"/>
        </w:rPr>
        <w:t xml:space="preserve"> perusahaan</w:t>
      </w:r>
      <w:r w:rsidR="004A5829" w:rsidRPr="004A5829">
        <w:rPr>
          <w:rFonts w:ascii="Arial" w:hAnsi="Arial" w:cs="Arial"/>
          <w:color w:val="000000"/>
          <w:szCs w:val="20"/>
        </w:rPr>
        <w:t xml:space="preserve"> semakin tinggi pula profitabilitas industri, namun profitabilitas perusahaan mungkin menurun. Intensitas persaingan akan tinggi apabila</w:t>
      </w:r>
      <w:r w:rsidR="004A5829">
        <w:rPr>
          <w:rFonts w:ascii="Arial" w:hAnsi="Arial" w:cs="Arial"/>
          <w:color w:val="000000"/>
          <w:szCs w:val="20"/>
        </w:rPr>
        <w:t>:</w:t>
      </w:r>
    </w:p>
    <w:p w:rsidR="004A5829" w:rsidRPr="004A5829" w:rsidRDefault="004A5829" w:rsidP="004A5829">
      <w:pPr>
        <w:pStyle w:val="ListParagraph"/>
        <w:numPr>
          <w:ilvl w:val="0"/>
          <w:numId w:val="16"/>
        </w:numPr>
        <w:autoSpaceDE w:val="0"/>
        <w:autoSpaceDN w:val="0"/>
        <w:adjustRightInd w:val="0"/>
        <w:spacing w:after="0" w:line="480" w:lineRule="auto"/>
        <w:jc w:val="both"/>
        <w:rPr>
          <w:rFonts w:ascii="Arial" w:hAnsi="Arial" w:cs="Arial"/>
          <w:color w:val="000000"/>
          <w:szCs w:val="20"/>
        </w:rPr>
      </w:pPr>
      <w:r w:rsidRPr="004A5829">
        <w:rPr>
          <w:rFonts w:ascii="Arial" w:hAnsi="Arial" w:cs="Arial"/>
          <w:color w:val="000000"/>
          <w:szCs w:val="20"/>
        </w:rPr>
        <w:t>Jumlah pesaing yang seimbang. Banyaknya pemain dengan kekuatan masing-masing tentu saja akan meningkatkan intensitas persaingan dalam kompetisi.</w:t>
      </w:r>
    </w:p>
    <w:p w:rsidR="004A5829" w:rsidRPr="004A5829" w:rsidRDefault="004A5829" w:rsidP="004A5829">
      <w:pPr>
        <w:pStyle w:val="ListParagraph"/>
        <w:numPr>
          <w:ilvl w:val="0"/>
          <w:numId w:val="16"/>
        </w:numPr>
        <w:autoSpaceDE w:val="0"/>
        <w:autoSpaceDN w:val="0"/>
        <w:adjustRightInd w:val="0"/>
        <w:spacing w:after="0" w:line="480" w:lineRule="auto"/>
        <w:jc w:val="both"/>
        <w:rPr>
          <w:rFonts w:ascii="Arial" w:hAnsi="Arial" w:cs="Arial"/>
          <w:color w:val="000000"/>
          <w:szCs w:val="20"/>
        </w:rPr>
      </w:pPr>
      <w:r w:rsidRPr="004A5829">
        <w:rPr>
          <w:rFonts w:ascii="Arial" w:hAnsi="Arial" w:cs="Arial"/>
          <w:color w:val="000000"/>
          <w:szCs w:val="20"/>
        </w:rPr>
        <w:t>Pertumbuhan industri yang lamban, akan mengubah persaingan menjadi ajang perebutan pangsa pasar untuk perusahaan-perusahaan yang ingin melakukan ekspansi.</w:t>
      </w:r>
    </w:p>
    <w:p w:rsidR="004A5829" w:rsidRPr="004A5829" w:rsidRDefault="004A5829" w:rsidP="004A5829">
      <w:pPr>
        <w:pStyle w:val="ListParagraph"/>
        <w:numPr>
          <w:ilvl w:val="0"/>
          <w:numId w:val="16"/>
        </w:numPr>
        <w:autoSpaceDE w:val="0"/>
        <w:autoSpaceDN w:val="0"/>
        <w:adjustRightInd w:val="0"/>
        <w:spacing w:after="0" w:line="480" w:lineRule="auto"/>
        <w:jc w:val="both"/>
        <w:rPr>
          <w:rFonts w:ascii="Arial" w:hAnsi="Arial" w:cs="Arial"/>
          <w:color w:val="000000"/>
          <w:szCs w:val="20"/>
        </w:rPr>
      </w:pPr>
      <w:r w:rsidRPr="004A5829">
        <w:rPr>
          <w:rFonts w:ascii="Arial" w:hAnsi="Arial" w:cs="Arial"/>
          <w:color w:val="000000"/>
          <w:szCs w:val="20"/>
        </w:rPr>
        <w:t xml:space="preserve">Kurangnya diferensiasi produk. Ketika suatu produk atau jasa dipandang sebagai komoditas, maka pilihan oleh pembeli </w:t>
      </w:r>
      <w:r w:rsidRPr="004A5829">
        <w:rPr>
          <w:rFonts w:ascii="Arial" w:hAnsi="Arial" w:cs="Arial"/>
          <w:color w:val="000000"/>
          <w:szCs w:val="20"/>
        </w:rPr>
        <w:lastRenderedPageBreak/>
        <w:t>banyak didasarkan atas harga dan pelayanan, dan desakan untuk persaingan harga dan pelayanan yang tajam dapat terjadi.</w:t>
      </w:r>
    </w:p>
    <w:p w:rsidR="004A5829" w:rsidRPr="004A5829" w:rsidRDefault="004A5829" w:rsidP="004A5829">
      <w:pPr>
        <w:pStyle w:val="ListParagraph"/>
        <w:numPr>
          <w:ilvl w:val="0"/>
          <w:numId w:val="16"/>
        </w:numPr>
        <w:autoSpaceDE w:val="0"/>
        <w:autoSpaceDN w:val="0"/>
        <w:adjustRightInd w:val="0"/>
        <w:spacing w:after="0" w:line="480" w:lineRule="auto"/>
        <w:jc w:val="both"/>
        <w:rPr>
          <w:rFonts w:ascii="Arial" w:hAnsi="Arial" w:cs="Arial"/>
          <w:color w:val="000000"/>
          <w:szCs w:val="20"/>
        </w:rPr>
      </w:pPr>
      <w:r w:rsidRPr="004A5829">
        <w:rPr>
          <w:rFonts w:ascii="Arial" w:hAnsi="Arial" w:cs="Arial"/>
          <w:color w:val="000000"/>
          <w:szCs w:val="20"/>
        </w:rPr>
        <w:t>Penambahan kapasitas dalam jumlah besar. Pada saat skala ekonomi memaksa bahwa kapasitas harus ditingkatkan dalam jumlah besar, maka penambahan kapasitas akan merusak keseimbangan penawaran / permintaan dalam industri.</w:t>
      </w:r>
    </w:p>
    <w:p w:rsidR="004A5829" w:rsidRPr="004A5829" w:rsidRDefault="004A5829" w:rsidP="004A5829">
      <w:pPr>
        <w:pStyle w:val="ListParagraph"/>
        <w:numPr>
          <w:ilvl w:val="0"/>
          <w:numId w:val="16"/>
        </w:numPr>
        <w:autoSpaceDE w:val="0"/>
        <w:autoSpaceDN w:val="0"/>
        <w:adjustRightInd w:val="0"/>
        <w:spacing w:after="0" w:line="480" w:lineRule="auto"/>
        <w:jc w:val="both"/>
        <w:rPr>
          <w:rFonts w:ascii="Arial" w:hAnsi="Arial" w:cs="Arial"/>
          <w:color w:val="000000"/>
          <w:szCs w:val="20"/>
        </w:rPr>
      </w:pPr>
      <w:r w:rsidRPr="004A5829">
        <w:rPr>
          <w:rFonts w:ascii="Arial" w:hAnsi="Arial" w:cs="Arial"/>
          <w:color w:val="000000"/>
          <w:szCs w:val="20"/>
        </w:rPr>
        <w:t xml:space="preserve">Pesaing mempunyai strategi beragam, asal-usul, karakteristik serta tujuan dan strategi bersaing yang berlainan. </w:t>
      </w:r>
    </w:p>
    <w:p w:rsidR="004A5829" w:rsidRDefault="004A5829" w:rsidP="004A5829">
      <w:pPr>
        <w:pStyle w:val="ListParagraph"/>
        <w:numPr>
          <w:ilvl w:val="0"/>
          <w:numId w:val="16"/>
        </w:numPr>
        <w:autoSpaceDE w:val="0"/>
        <w:autoSpaceDN w:val="0"/>
        <w:adjustRightInd w:val="0"/>
        <w:spacing w:after="0" w:line="480" w:lineRule="auto"/>
        <w:jc w:val="both"/>
        <w:rPr>
          <w:rFonts w:ascii="Arial" w:hAnsi="Arial" w:cs="Arial"/>
          <w:color w:val="000000"/>
          <w:szCs w:val="20"/>
        </w:rPr>
      </w:pPr>
      <w:r w:rsidRPr="004A5829">
        <w:rPr>
          <w:rFonts w:ascii="Arial" w:hAnsi="Arial" w:cs="Arial"/>
          <w:color w:val="000000"/>
          <w:szCs w:val="20"/>
        </w:rPr>
        <w:t>Hambatan pengundur</w:t>
      </w:r>
      <w:r w:rsidR="00316A73">
        <w:rPr>
          <w:rFonts w:ascii="Arial" w:hAnsi="Arial" w:cs="Arial"/>
          <w:color w:val="000000"/>
          <w:szCs w:val="20"/>
        </w:rPr>
        <w:t>an diri</w:t>
      </w:r>
      <w:r w:rsidRPr="004A5829">
        <w:rPr>
          <w:rFonts w:ascii="Arial" w:hAnsi="Arial" w:cs="Arial"/>
          <w:color w:val="000000"/>
          <w:szCs w:val="20"/>
        </w:rPr>
        <w:t xml:space="preserve"> adalah faktor-faktor ekonomi, strategis, dan emosional yang membuat perusahaan tetap bersaing dalam bisnis meskipun mereka mungkin memperoleh laba atas investasi yang rendah atau bahkan negatif. Setelah melakukan identifikasi terhadap seluruh tekanan dari masing-masing komponen, berikutnya adalah melakukan perhitungan kekuatan dari setiap tekanan menggunakan data yang ada. Potensi keuntungan kompetitif akan tinggi bila akumulasi dari setiap tekanan tersebut pada masing-masing faktor </w:t>
      </w:r>
      <w:r w:rsidR="002F7C26">
        <w:rPr>
          <w:rFonts w:ascii="Arial" w:hAnsi="Arial" w:cs="Arial"/>
          <w:color w:val="000000"/>
          <w:szCs w:val="20"/>
        </w:rPr>
        <w:t xml:space="preserve">tersebut </w:t>
      </w:r>
      <w:r w:rsidRPr="004A5829">
        <w:rPr>
          <w:rFonts w:ascii="Arial" w:hAnsi="Arial" w:cs="Arial"/>
          <w:color w:val="000000"/>
          <w:szCs w:val="20"/>
        </w:rPr>
        <w:t>adalah rendah</w:t>
      </w:r>
    </w:p>
    <w:p w:rsidR="00EC0C1A" w:rsidRDefault="00ED177D" w:rsidP="00EC0C1A">
      <w:pPr>
        <w:autoSpaceDE w:val="0"/>
        <w:autoSpaceDN w:val="0"/>
        <w:adjustRightInd w:val="0"/>
        <w:spacing w:after="0" w:line="480" w:lineRule="auto"/>
        <w:ind w:left="567" w:firstLine="567"/>
        <w:jc w:val="both"/>
        <w:rPr>
          <w:rFonts w:ascii="Arial" w:hAnsi="Arial" w:cs="Arial"/>
          <w:color w:val="000000"/>
          <w:szCs w:val="20"/>
        </w:rPr>
      </w:pPr>
      <w:r>
        <w:rPr>
          <w:rFonts w:ascii="Arial" w:hAnsi="Arial" w:cs="Arial"/>
          <w:color w:val="000000"/>
          <w:szCs w:val="20"/>
        </w:rPr>
        <w:t>Selanjutnya</w:t>
      </w:r>
      <w:r w:rsidR="00EC0C1A" w:rsidRPr="00EC0C1A">
        <w:rPr>
          <w:rFonts w:ascii="Arial" w:hAnsi="Arial" w:cs="Arial"/>
          <w:color w:val="000000"/>
          <w:szCs w:val="20"/>
        </w:rPr>
        <w:t xml:space="preserve"> Porter m</w:t>
      </w:r>
      <w:r>
        <w:rPr>
          <w:rFonts w:ascii="Arial" w:hAnsi="Arial" w:cs="Arial"/>
          <w:color w:val="000000"/>
          <w:szCs w:val="20"/>
        </w:rPr>
        <w:t>erumuskan 3 pendekatan strategi</w:t>
      </w:r>
      <w:r w:rsidR="00EC0C1A" w:rsidRPr="00EC0C1A">
        <w:rPr>
          <w:rFonts w:ascii="Arial" w:hAnsi="Arial" w:cs="Arial"/>
          <w:color w:val="000000"/>
          <w:szCs w:val="20"/>
        </w:rPr>
        <w:t xml:space="preserve"> </w:t>
      </w:r>
      <w:r>
        <w:rPr>
          <w:rFonts w:ascii="Arial" w:hAnsi="Arial" w:cs="Arial"/>
          <w:color w:val="000000"/>
          <w:szCs w:val="20"/>
        </w:rPr>
        <w:t>generik bagaimana memperoleh keunggulan bersaing</w:t>
      </w:r>
      <w:r w:rsidR="00EC0C1A" w:rsidRPr="00EC0C1A">
        <w:rPr>
          <w:rFonts w:ascii="Arial" w:hAnsi="Arial" w:cs="Arial"/>
          <w:color w:val="000000"/>
          <w:szCs w:val="20"/>
        </w:rPr>
        <w:t xml:space="preserve"> dibidang industri ya</w:t>
      </w:r>
      <w:r w:rsidR="00EC0C1A">
        <w:rPr>
          <w:rFonts w:ascii="Arial" w:hAnsi="Arial" w:cs="Arial"/>
          <w:color w:val="000000"/>
          <w:szCs w:val="20"/>
        </w:rPr>
        <w:t xml:space="preserve">ng dimasuki suatu perusahan dan </w:t>
      </w:r>
      <w:r w:rsidR="00EC0C1A" w:rsidRPr="00EC0C1A">
        <w:rPr>
          <w:rFonts w:ascii="Arial" w:hAnsi="Arial" w:cs="Arial"/>
          <w:color w:val="000000"/>
          <w:szCs w:val="20"/>
        </w:rPr>
        <w:t>menanggulangi kelima kekuatan persaingan seperti tersebut di atas yaitu</w:t>
      </w:r>
    </w:p>
    <w:p w:rsidR="00EC0C1A" w:rsidRDefault="00EC0C1A" w:rsidP="00EC0C1A">
      <w:pPr>
        <w:autoSpaceDE w:val="0"/>
        <w:autoSpaceDN w:val="0"/>
        <w:adjustRightInd w:val="0"/>
        <w:spacing w:after="0" w:line="480" w:lineRule="auto"/>
        <w:ind w:left="567" w:firstLine="567"/>
        <w:jc w:val="both"/>
        <w:rPr>
          <w:rFonts w:ascii="Arial" w:hAnsi="Arial" w:cs="Arial"/>
          <w:color w:val="000000"/>
          <w:szCs w:val="20"/>
        </w:rPr>
      </w:pPr>
    </w:p>
    <w:p w:rsidR="00EC0C1A" w:rsidRDefault="00EF1767" w:rsidP="00EF175C">
      <w:pPr>
        <w:autoSpaceDE w:val="0"/>
        <w:autoSpaceDN w:val="0"/>
        <w:adjustRightInd w:val="0"/>
        <w:spacing w:after="0" w:line="480" w:lineRule="auto"/>
        <w:ind w:left="567" w:firstLine="284"/>
        <w:rPr>
          <w:rFonts w:ascii="Arial" w:hAnsi="Arial" w:cs="Arial"/>
          <w:color w:val="000000"/>
          <w:szCs w:val="20"/>
        </w:rPr>
      </w:pPr>
      <w:r w:rsidRPr="00EF1767">
        <w:rPr>
          <w:rFonts w:ascii="Arial" w:hAnsi="Arial" w:cs="Arial"/>
          <w:noProof/>
          <w:color w:val="000000"/>
          <w:szCs w:val="20"/>
          <w:lang w:eastAsia="id-ID"/>
        </w:rPr>
        <w:lastRenderedPageBreak/>
        <w:drawing>
          <wp:inline distT="0" distB="0" distL="0" distR="0">
            <wp:extent cx="4493066" cy="3535680"/>
            <wp:effectExtent l="0" t="0" r="3175" b="7620"/>
            <wp:docPr id="1" name="Picture 1" descr="C:\Users\OWNER\Pictures\po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potter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5079" cy="3568741"/>
                    </a:xfrm>
                    <a:prstGeom prst="rect">
                      <a:avLst/>
                    </a:prstGeom>
                    <a:noFill/>
                    <a:ln>
                      <a:noFill/>
                    </a:ln>
                  </pic:spPr>
                </pic:pic>
              </a:graphicData>
            </a:graphic>
          </wp:inline>
        </w:drawing>
      </w:r>
    </w:p>
    <w:p w:rsidR="00EF175C" w:rsidRDefault="00EF175C" w:rsidP="00EF175C">
      <w:pPr>
        <w:autoSpaceDE w:val="0"/>
        <w:autoSpaceDN w:val="0"/>
        <w:adjustRightInd w:val="0"/>
        <w:spacing w:after="0" w:line="480" w:lineRule="auto"/>
        <w:ind w:left="567" w:firstLine="567"/>
        <w:jc w:val="center"/>
        <w:rPr>
          <w:rFonts w:ascii="Arial" w:hAnsi="Arial" w:cs="Arial"/>
          <w:color w:val="000000"/>
          <w:szCs w:val="20"/>
        </w:rPr>
      </w:pPr>
      <w:r>
        <w:rPr>
          <w:rFonts w:ascii="Arial" w:hAnsi="Arial" w:cs="Arial"/>
          <w:color w:val="000000"/>
          <w:szCs w:val="20"/>
        </w:rPr>
        <w:t>Gambar 2.1 Analisis 5 Potter’s</w:t>
      </w:r>
    </w:p>
    <w:p w:rsidR="00EC0C1A" w:rsidRPr="00EC0C1A" w:rsidRDefault="00772A8D" w:rsidP="00EC0C1A">
      <w:pPr>
        <w:pStyle w:val="ListParagraph"/>
        <w:numPr>
          <w:ilvl w:val="0"/>
          <w:numId w:val="17"/>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Strategi Kepemimpinan Harga</w:t>
      </w:r>
    </w:p>
    <w:p w:rsidR="00EC0C1A" w:rsidRDefault="00EC0C1A" w:rsidP="00EC0C1A">
      <w:pPr>
        <w:pStyle w:val="ListParagraph"/>
        <w:autoSpaceDE w:val="0"/>
        <w:autoSpaceDN w:val="0"/>
        <w:adjustRightInd w:val="0"/>
        <w:spacing w:after="0" w:line="480" w:lineRule="auto"/>
        <w:ind w:left="1494"/>
        <w:jc w:val="both"/>
        <w:rPr>
          <w:rFonts w:ascii="Arial" w:hAnsi="Arial" w:cs="Arial"/>
          <w:color w:val="000000"/>
          <w:szCs w:val="20"/>
        </w:rPr>
      </w:pPr>
      <w:r w:rsidRPr="00EC0C1A">
        <w:rPr>
          <w:rFonts w:ascii="Arial" w:hAnsi="Arial" w:cs="Arial"/>
          <w:color w:val="000000"/>
          <w:szCs w:val="20"/>
        </w:rPr>
        <w:t>Perusahaan dapat memperoleh keunggulan bersaing yang lebih tinggi dibandi</w:t>
      </w:r>
      <w:r w:rsidR="002F7C26">
        <w:rPr>
          <w:rFonts w:ascii="Arial" w:hAnsi="Arial" w:cs="Arial"/>
          <w:color w:val="000000"/>
          <w:szCs w:val="20"/>
        </w:rPr>
        <w:t>ngkan dengan pesaingnya jika perusahaan tersebut</w:t>
      </w:r>
      <w:r w:rsidRPr="00EC0C1A">
        <w:rPr>
          <w:rFonts w:ascii="Arial" w:hAnsi="Arial" w:cs="Arial"/>
          <w:color w:val="000000"/>
          <w:szCs w:val="20"/>
        </w:rPr>
        <w:t xml:space="preserve"> dapat memberikan harga jual yang lebih murah daripada harga yang diberikan oleh pesaingnya dengan nilai</w:t>
      </w:r>
      <w:r w:rsidR="00330ACA">
        <w:rPr>
          <w:rFonts w:ascii="Arial" w:hAnsi="Arial" w:cs="Arial"/>
          <w:color w:val="000000"/>
          <w:szCs w:val="20"/>
        </w:rPr>
        <w:t xml:space="preserve"> </w:t>
      </w:r>
      <w:r w:rsidRPr="00EC0C1A">
        <w:rPr>
          <w:rFonts w:ascii="Arial" w:hAnsi="Arial" w:cs="Arial"/>
          <w:color w:val="000000"/>
          <w:szCs w:val="20"/>
        </w:rPr>
        <w:t>/</w:t>
      </w:r>
      <w:r w:rsidR="00330ACA">
        <w:rPr>
          <w:rFonts w:ascii="Arial" w:hAnsi="Arial" w:cs="Arial"/>
          <w:color w:val="000000"/>
          <w:szCs w:val="20"/>
        </w:rPr>
        <w:t xml:space="preserve"> </w:t>
      </w:r>
      <w:r w:rsidRPr="00EC0C1A">
        <w:rPr>
          <w:rFonts w:ascii="Arial" w:hAnsi="Arial" w:cs="Arial"/>
          <w:color w:val="000000"/>
          <w:szCs w:val="20"/>
        </w:rPr>
        <w:t>kualitas produk yang sama. Harga jual yang lebih rendah dapat dicapai</w:t>
      </w:r>
      <w:r w:rsidR="002F7C26">
        <w:rPr>
          <w:rFonts w:ascii="Arial" w:hAnsi="Arial" w:cs="Arial"/>
          <w:color w:val="000000"/>
          <w:szCs w:val="20"/>
        </w:rPr>
        <w:t xml:space="preserve"> oleh perusahaan tersebut dengan</w:t>
      </w:r>
      <w:r w:rsidRPr="00EC0C1A">
        <w:rPr>
          <w:rFonts w:ascii="Arial" w:hAnsi="Arial" w:cs="Arial"/>
          <w:color w:val="000000"/>
          <w:szCs w:val="20"/>
        </w:rPr>
        <w:t xml:space="preserve"> memanfaatkan skala ekonomis, efesiensi produksi, penggunaan teknologi, kemudahan akses dengan bahan baku, dan sebagainya</w:t>
      </w:r>
    </w:p>
    <w:p w:rsidR="00EC0C1A" w:rsidRPr="00EC0C1A" w:rsidRDefault="00EC0C1A" w:rsidP="00EC0C1A">
      <w:pPr>
        <w:pStyle w:val="ListParagraph"/>
        <w:numPr>
          <w:ilvl w:val="0"/>
          <w:numId w:val="17"/>
        </w:numPr>
        <w:autoSpaceDE w:val="0"/>
        <w:autoSpaceDN w:val="0"/>
        <w:adjustRightInd w:val="0"/>
        <w:spacing w:after="0" w:line="480" w:lineRule="auto"/>
        <w:jc w:val="both"/>
        <w:rPr>
          <w:rFonts w:ascii="Arial" w:hAnsi="Arial" w:cs="Arial"/>
          <w:color w:val="000000"/>
          <w:szCs w:val="20"/>
        </w:rPr>
      </w:pPr>
      <w:r w:rsidRPr="00EC0C1A">
        <w:rPr>
          <w:rFonts w:ascii="Arial" w:hAnsi="Arial" w:cs="Arial"/>
          <w:color w:val="000000"/>
          <w:szCs w:val="20"/>
        </w:rPr>
        <w:t xml:space="preserve">Strategi </w:t>
      </w:r>
      <w:r w:rsidRPr="002F7C26">
        <w:rPr>
          <w:rFonts w:ascii="Arial" w:hAnsi="Arial" w:cs="Arial"/>
          <w:i/>
          <w:color w:val="000000"/>
          <w:szCs w:val="20"/>
        </w:rPr>
        <w:t>Diferensiasi</w:t>
      </w:r>
    </w:p>
    <w:p w:rsidR="00EC0C1A" w:rsidRPr="00DA4BD8" w:rsidRDefault="00EC0C1A" w:rsidP="00DA4BD8">
      <w:pPr>
        <w:pStyle w:val="ListParagraph"/>
        <w:autoSpaceDE w:val="0"/>
        <w:autoSpaceDN w:val="0"/>
        <w:adjustRightInd w:val="0"/>
        <w:spacing w:after="0" w:line="480" w:lineRule="auto"/>
        <w:ind w:left="1494"/>
        <w:jc w:val="both"/>
        <w:rPr>
          <w:rFonts w:ascii="Arial" w:hAnsi="Arial" w:cs="Arial"/>
          <w:color w:val="000000"/>
          <w:szCs w:val="20"/>
        </w:rPr>
      </w:pPr>
      <w:r w:rsidRPr="002F7C26">
        <w:rPr>
          <w:rFonts w:ascii="Arial" w:hAnsi="Arial" w:cs="Arial"/>
          <w:i/>
          <w:color w:val="000000"/>
          <w:szCs w:val="20"/>
        </w:rPr>
        <w:t>Diferensiasi</w:t>
      </w:r>
      <w:r w:rsidRPr="00EC0C1A">
        <w:rPr>
          <w:rFonts w:ascii="Arial" w:hAnsi="Arial" w:cs="Arial"/>
          <w:color w:val="000000"/>
          <w:szCs w:val="20"/>
        </w:rPr>
        <w:t xml:space="preserve"> adalah apa yang dapat membedakan kita dari pesaing, sehingga kita dap</w:t>
      </w:r>
      <w:r w:rsidR="002F7C26">
        <w:rPr>
          <w:rFonts w:ascii="Arial" w:hAnsi="Arial" w:cs="Arial"/>
          <w:color w:val="000000"/>
          <w:szCs w:val="20"/>
        </w:rPr>
        <w:t>at terlihat berbeda. Berbeda di</w:t>
      </w:r>
      <w:r w:rsidRPr="00EC0C1A">
        <w:rPr>
          <w:rFonts w:ascii="Arial" w:hAnsi="Arial" w:cs="Arial"/>
          <w:color w:val="000000"/>
          <w:szCs w:val="20"/>
        </w:rPr>
        <w:t>sini bukan hanya lain sama sekali atau tidak sama dengan pesaing, tetapi juga dapat memberi</w:t>
      </w:r>
      <w:r>
        <w:rPr>
          <w:rFonts w:ascii="Arial" w:hAnsi="Arial" w:cs="Arial"/>
          <w:color w:val="000000"/>
          <w:szCs w:val="20"/>
        </w:rPr>
        <w:t xml:space="preserve"> </w:t>
      </w:r>
      <w:r w:rsidRPr="00EC0C1A">
        <w:rPr>
          <w:rFonts w:ascii="Arial" w:hAnsi="Arial" w:cs="Arial"/>
          <w:color w:val="000000"/>
          <w:szCs w:val="20"/>
        </w:rPr>
        <w:t>benefit</w:t>
      </w:r>
      <w:r>
        <w:rPr>
          <w:rFonts w:ascii="Arial" w:hAnsi="Arial" w:cs="Arial"/>
          <w:color w:val="000000"/>
          <w:szCs w:val="20"/>
        </w:rPr>
        <w:t xml:space="preserve"> </w:t>
      </w:r>
      <w:r w:rsidRPr="00EC0C1A">
        <w:rPr>
          <w:rFonts w:ascii="Arial" w:hAnsi="Arial" w:cs="Arial"/>
          <w:color w:val="000000"/>
          <w:szCs w:val="20"/>
        </w:rPr>
        <w:t xml:space="preserve">ekstra yang dirasakan oleh </w:t>
      </w:r>
      <w:r w:rsidR="002F7C26">
        <w:rPr>
          <w:rFonts w:ascii="Arial" w:hAnsi="Arial" w:cs="Arial"/>
          <w:color w:val="000000"/>
          <w:szCs w:val="20"/>
        </w:rPr>
        <w:lastRenderedPageBreak/>
        <w:t>konsumen. Menjadi berbeda merupakan</w:t>
      </w:r>
      <w:r w:rsidRPr="00EC0C1A">
        <w:rPr>
          <w:rFonts w:ascii="Arial" w:hAnsi="Arial" w:cs="Arial"/>
          <w:color w:val="000000"/>
          <w:szCs w:val="20"/>
        </w:rPr>
        <w:t xml:space="preserve"> strategi yang banyak diterapkan saat ini dan merupakan strategi yang cukup jitu untuk memenangi persaingan. Konsumen akan melirik produk kita apabila produk kita dapat keluar dari keramaian dan tampil berbeda. Suatu perusahaan dapat melakukan strategi diferensiasi dengan menciptakan persepsi terhadap nilai tertentu pada konsumennya dan menjadi produk/jasa dambaan yang dianggap unik oleh konsumen sehingga konsumen mau memberikan nilai lebih. Sebagai contoh, pers</w:t>
      </w:r>
      <w:r w:rsidR="002F7C26">
        <w:rPr>
          <w:rFonts w:ascii="Arial" w:hAnsi="Arial" w:cs="Arial"/>
          <w:color w:val="000000"/>
          <w:szCs w:val="20"/>
        </w:rPr>
        <w:t xml:space="preserve">epsi terhadap keunggulan produk, kelengkapan </w:t>
      </w:r>
      <w:r w:rsidRPr="00EC0C1A">
        <w:rPr>
          <w:rFonts w:ascii="Arial" w:hAnsi="Arial" w:cs="Arial"/>
          <w:color w:val="000000"/>
          <w:szCs w:val="20"/>
        </w:rPr>
        <w:t xml:space="preserve">produk, pelayanan yang lebih baik dan </w:t>
      </w:r>
      <w:r w:rsidRPr="002F7C26">
        <w:rPr>
          <w:rFonts w:ascii="Arial" w:hAnsi="Arial" w:cs="Arial"/>
          <w:i/>
          <w:color w:val="000000"/>
          <w:szCs w:val="20"/>
        </w:rPr>
        <w:t>brand image</w:t>
      </w:r>
      <w:r w:rsidRPr="00EC0C1A">
        <w:rPr>
          <w:rFonts w:ascii="Arial" w:hAnsi="Arial" w:cs="Arial"/>
          <w:color w:val="000000"/>
          <w:szCs w:val="20"/>
        </w:rPr>
        <w:t xml:space="preserve"> yang lebih unggul.</w:t>
      </w:r>
    </w:p>
    <w:p w:rsidR="00EC0C1A" w:rsidRPr="00EC0C1A" w:rsidRDefault="00EC0C1A" w:rsidP="00EC0C1A">
      <w:pPr>
        <w:pStyle w:val="ListParagraph"/>
        <w:numPr>
          <w:ilvl w:val="0"/>
          <w:numId w:val="17"/>
        </w:numPr>
        <w:autoSpaceDE w:val="0"/>
        <w:autoSpaceDN w:val="0"/>
        <w:adjustRightInd w:val="0"/>
        <w:spacing w:after="0" w:line="480" w:lineRule="auto"/>
        <w:jc w:val="both"/>
        <w:rPr>
          <w:rFonts w:ascii="Arial" w:hAnsi="Arial" w:cs="Arial"/>
          <w:color w:val="000000"/>
          <w:szCs w:val="20"/>
        </w:rPr>
      </w:pPr>
      <w:r w:rsidRPr="00EC0C1A">
        <w:rPr>
          <w:rFonts w:ascii="Arial" w:hAnsi="Arial" w:cs="Arial"/>
          <w:color w:val="000000"/>
          <w:szCs w:val="20"/>
        </w:rPr>
        <w:t>Strategi Fokus</w:t>
      </w:r>
    </w:p>
    <w:p w:rsidR="00EC0C1A" w:rsidRPr="00EC0C1A" w:rsidRDefault="00EC0C1A" w:rsidP="00EC0C1A">
      <w:pPr>
        <w:pStyle w:val="ListParagraph"/>
        <w:autoSpaceDE w:val="0"/>
        <w:autoSpaceDN w:val="0"/>
        <w:adjustRightInd w:val="0"/>
        <w:spacing w:after="0" w:line="480" w:lineRule="auto"/>
        <w:ind w:left="1494"/>
        <w:jc w:val="both"/>
        <w:rPr>
          <w:rFonts w:ascii="Arial" w:hAnsi="Arial" w:cs="Arial"/>
          <w:color w:val="000000"/>
          <w:szCs w:val="20"/>
        </w:rPr>
      </w:pPr>
      <w:r w:rsidRPr="00EC0C1A">
        <w:rPr>
          <w:rFonts w:ascii="Arial" w:hAnsi="Arial" w:cs="Arial"/>
          <w:color w:val="000000"/>
          <w:szCs w:val="20"/>
        </w:rPr>
        <w:t xml:space="preserve">Strategi Fokus juga dapat diterapkan untuk memperoleh keunggulan bersaing sesuai dengan segmentasi dan target pasar yang diharapkan. Keunggulan kompetitif dicapai dengan berkonsentrasi secara </w:t>
      </w:r>
      <w:r w:rsidR="002F7C26">
        <w:rPr>
          <w:rFonts w:ascii="Arial" w:hAnsi="Arial" w:cs="Arial"/>
          <w:color w:val="000000"/>
          <w:szCs w:val="20"/>
        </w:rPr>
        <w:t>khusus dalam</w:t>
      </w:r>
      <w:r w:rsidRPr="00EC0C1A">
        <w:rPr>
          <w:rFonts w:ascii="Arial" w:hAnsi="Arial" w:cs="Arial"/>
          <w:color w:val="000000"/>
          <w:szCs w:val="20"/>
        </w:rPr>
        <w:t xml:space="preserve"> segmen tersebut. Inti dari fokus a</w:t>
      </w:r>
      <w:r w:rsidR="002F7C26">
        <w:rPr>
          <w:rFonts w:ascii="Arial" w:hAnsi="Arial" w:cs="Arial"/>
          <w:color w:val="000000"/>
          <w:szCs w:val="20"/>
        </w:rPr>
        <w:t>dalah eksploitasi terhadap celah</w:t>
      </w:r>
      <w:r w:rsidRPr="00EC0C1A">
        <w:rPr>
          <w:rFonts w:ascii="Arial" w:hAnsi="Arial" w:cs="Arial"/>
          <w:color w:val="000000"/>
          <w:szCs w:val="20"/>
        </w:rPr>
        <w:t xml:space="preserve"> pasar tertentu yang berbeda dari industri lainnya</w:t>
      </w:r>
    </w:p>
    <w:p w:rsidR="00EF3407" w:rsidRPr="002F60BF" w:rsidRDefault="00EC0C1A" w:rsidP="00947647">
      <w:pPr>
        <w:autoSpaceDE w:val="0"/>
        <w:autoSpaceDN w:val="0"/>
        <w:adjustRightInd w:val="0"/>
        <w:spacing w:after="0" w:line="480" w:lineRule="auto"/>
        <w:jc w:val="both"/>
        <w:rPr>
          <w:rFonts w:ascii="Arial" w:hAnsi="Arial" w:cs="Arial"/>
          <w:b/>
          <w:color w:val="000000"/>
          <w:szCs w:val="20"/>
        </w:rPr>
      </w:pPr>
      <w:r>
        <w:rPr>
          <w:rFonts w:ascii="Arial" w:hAnsi="Arial" w:cs="Arial"/>
          <w:b/>
          <w:i/>
          <w:color w:val="000000"/>
          <w:szCs w:val="20"/>
        </w:rPr>
        <w:t>2.3</w:t>
      </w:r>
      <w:r w:rsidR="00947647">
        <w:rPr>
          <w:rFonts w:ascii="Arial" w:hAnsi="Arial" w:cs="Arial"/>
          <w:b/>
          <w:i/>
          <w:color w:val="000000"/>
          <w:szCs w:val="20"/>
        </w:rPr>
        <w:t xml:space="preserve"> </w:t>
      </w:r>
      <w:r>
        <w:rPr>
          <w:rFonts w:ascii="Arial" w:hAnsi="Arial" w:cs="Arial"/>
          <w:b/>
          <w:i/>
          <w:color w:val="000000"/>
          <w:szCs w:val="20"/>
        </w:rPr>
        <w:t xml:space="preserve"> </w:t>
      </w:r>
      <w:r w:rsidR="00EF3407" w:rsidRPr="009032DB">
        <w:rPr>
          <w:rFonts w:ascii="Arial" w:hAnsi="Arial" w:cs="Arial"/>
          <w:b/>
          <w:i/>
          <w:color w:val="000000"/>
          <w:szCs w:val="20"/>
        </w:rPr>
        <w:t>TOWS</w:t>
      </w:r>
      <w:r w:rsidR="002F60BF" w:rsidRPr="009032DB">
        <w:rPr>
          <w:rFonts w:ascii="Arial" w:hAnsi="Arial" w:cs="Arial"/>
          <w:b/>
          <w:i/>
          <w:color w:val="000000"/>
          <w:szCs w:val="20"/>
        </w:rPr>
        <w:t xml:space="preserve"> </w:t>
      </w:r>
      <w:r w:rsidR="002F60BF">
        <w:rPr>
          <w:rFonts w:ascii="Arial" w:hAnsi="Arial" w:cs="Arial"/>
          <w:b/>
          <w:color w:val="000000"/>
          <w:szCs w:val="20"/>
        </w:rPr>
        <w:t>(</w:t>
      </w:r>
      <w:r w:rsidR="002F60BF">
        <w:rPr>
          <w:rFonts w:ascii="Arial" w:hAnsi="Arial" w:cs="Arial"/>
          <w:b/>
          <w:i/>
          <w:color w:val="000000"/>
          <w:szCs w:val="20"/>
        </w:rPr>
        <w:t>Threat, Opportunities, Weakness, Strenght)</w:t>
      </w:r>
    </w:p>
    <w:p w:rsidR="00EF3407" w:rsidRPr="00092EB7" w:rsidRDefault="002F7C26" w:rsidP="00947647">
      <w:pPr>
        <w:pStyle w:val="ListParagraph"/>
        <w:autoSpaceDE w:val="0"/>
        <w:autoSpaceDN w:val="0"/>
        <w:adjustRightInd w:val="0"/>
        <w:spacing w:after="0" w:line="480" w:lineRule="auto"/>
        <w:ind w:left="426" w:firstLine="426"/>
        <w:jc w:val="both"/>
        <w:rPr>
          <w:rFonts w:ascii="Arial" w:hAnsi="Arial" w:cs="Arial"/>
          <w:color w:val="000000"/>
          <w:szCs w:val="20"/>
        </w:rPr>
      </w:pPr>
      <w:r>
        <w:rPr>
          <w:rFonts w:ascii="Arial" w:hAnsi="Arial" w:cs="Arial"/>
          <w:color w:val="000000"/>
          <w:szCs w:val="20"/>
        </w:rPr>
        <w:t>Konsep pemasaran</w:t>
      </w:r>
      <w:r w:rsidR="00EF3407" w:rsidRPr="00092EB7">
        <w:rPr>
          <w:rFonts w:ascii="Arial" w:hAnsi="Arial" w:cs="Arial"/>
          <w:color w:val="000000"/>
          <w:szCs w:val="20"/>
        </w:rPr>
        <w:t xml:space="preserve"> memiliki dasar yang lebih k</w:t>
      </w:r>
      <w:r>
        <w:rPr>
          <w:rFonts w:ascii="Arial" w:hAnsi="Arial" w:cs="Arial"/>
          <w:color w:val="000000"/>
          <w:szCs w:val="20"/>
        </w:rPr>
        <w:t xml:space="preserve">uat daripada konsep penjualan. </w:t>
      </w:r>
      <w:r w:rsidR="00EF3407" w:rsidRPr="00092EB7">
        <w:rPr>
          <w:rFonts w:ascii="Arial" w:hAnsi="Arial" w:cs="Arial"/>
          <w:color w:val="000000"/>
          <w:szCs w:val="20"/>
        </w:rPr>
        <w:t>Disamping analisa</w:t>
      </w:r>
      <w:r w:rsidR="00EF3407" w:rsidRPr="002F60BF">
        <w:rPr>
          <w:rFonts w:ascii="Arial" w:hAnsi="Arial" w:cs="Arial"/>
          <w:i/>
          <w:color w:val="000000"/>
          <w:szCs w:val="20"/>
        </w:rPr>
        <w:t xml:space="preserve"> SWOT</w:t>
      </w:r>
      <w:r w:rsidR="00EF3407" w:rsidRPr="00092EB7">
        <w:rPr>
          <w:rFonts w:ascii="Arial" w:hAnsi="Arial" w:cs="Arial"/>
          <w:color w:val="000000"/>
          <w:szCs w:val="20"/>
        </w:rPr>
        <w:t xml:space="preserve">, penting juga dilakukan analisa </w:t>
      </w:r>
      <w:r w:rsidR="00EF3407" w:rsidRPr="002F60BF">
        <w:rPr>
          <w:rFonts w:ascii="Arial" w:hAnsi="Arial" w:cs="Arial"/>
          <w:i/>
          <w:color w:val="000000"/>
          <w:szCs w:val="20"/>
        </w:rPr>
        <w:t>TOWS</w:t>
      </w:r>
      <w:r w:rsidR="00EF3407" w:rsidRPr="00092EB7">
        <w:rPr>
          <w:rFonts w:ascii="Arial" w:hAnsi="Arial" w:cs="Arial"/>
          <w:color w:val="000000"/>
          <w:szCs w:val="20"/>
        </w:rPr>
        <w:t>. Sangat penting untuk melihat</w:t>
      </w:r>
      <w:r w:rsidR="00EF3407">
        <w:rPr>
          <w:rFonts w:ascii="Arial" w:hAnsi="Arial" w:cs="Arial"/>
          <w:color w:val="000000"/>
          <w:szCs w:val="20"/>
        </w:rPr>
        <w:t xml:space="preserve"> </w:t>
      </w:r>
      <w:r w:rsidR="00EF3407" w:rsidRPr="00092EB7">
        <w:rPr>
          <w:rFonts w:ascii="Arial" w:hAnsi="Arial" w:cs="Arial"/>
          <w:color w:val="000000"/>
          <w:szCs w:val="20"/>
        </w:rPr>
        <w:t xml:space="preserve">apa ancaman yang akan kita hadapi daripada melihat peluang terlebih dahulu. </w:t>
      </w:r>
    </w:p>
    <w:p w:rsidR="00EF3407" w:rsidRPr="00092EB7" w:rsidRDefault="00EF3407" w:rsidP="00947647">
      <w:pPr>
        <w:pStyle w:val="ListParagraph"/>
        <w:autoSpaceDE w:val="0"/>
        <w:autoSpaceDN w:val="0"/>
        <w:adjustRightInd w:val="0"/>
        <w:spacing w:after="0" w:line="480" w:lineRule="auto"/>
        <w:ind w:left="426" w:firstLine="284"/>
        <w:jc w:val="both"/>
        <w:rPr>
          <w:rFonts w:ascii="Arial" w:hAnsi="Arial" w:cs="Arial"/>
          <w:color w:val="000000"/>
          <w:szCs w:val="20"/>
        </w:rPr>
      </w:pPr>
      <w:r w:rsidRPr="00092EB7">
        <w:rPr>
          <w:rFonts w:ascii="Arial" w:hAnsi="Arial" w:cs="Arial"/>
          <w:color w:val="000000"/>
          <w:szCs w:val="20"/>
        </w:rPr>
        <w:t xml:space="preserve">Matriks strategi </w:t>
      </w:r>
      <w:r w:rsidRPr="00780895">
        <w:rPr>
          <w:rFonts w:ascii="Arial" w:hAnsi="Arial" w:cs="Arial"/>
          <w:i/>
          <w:color w:val="000000"/>
          <w:szCs w:val="20"/>
        </w:rPr>
        <w:t>TOWS</w:t>
      </w:r>
      <w:r w:rsidRPr="00092EB7">
        <w:rPr>
          <w:rFonts w:ascii="Arial" w:hAnsi="Arial" w:cs="Arial"/>
          <w:color w:val="000000"/>
          <w:szCs w:val="20"/>
        </w:rPr>
        <w:t xml:space="preserve"> merangkai perangkat pencocokan</w:t>
      </w:r>
      <w:r>
        <w:rPr>
          <w:rFonts w:ascii="Arial" w:hAnsi="Arial" w:cs="Arial"/>
          <w:color w:val="000000"/>
          <w:szCs w:val="20"/>
        </w:rPr>
        <w:t xml:space="preserve"> yang penting</w:t>
      </w:r>
      <w:r w:rsidR="002F7C26">
        <w:rPr>
          <w:rFonts w:ascii="Arial" w:hAnsi="Arial" w:cs="Arial"/>
          <w:color w:val="000000"/>
          <w:szCs w:val="20"/>
        </w:rPr>
        <w:t xml:space="preserve"> untuk</w:t>
      </w:r>
      <w:r>
        <w:rPr>
          <w:rFonts w:ascii="Arial" w:hAnsi="Arial" w:cs="Arial"/>
          <w:color w:val="000000"/>
          <w:szCs w:val="20"/>
        </w:rPr>
        <w:t xml:space="preserve"> membantu </w:t>
      </w:r>
      <w:r w:rsidRPr="00092EB7">
        <w:rPr>
          <w:rFonts w:ascii="Arial" w:hAnsi="Arial" w:cs="Arial"/>
          <w:color w:val="000000"/>
          <w:szCs w:val="20"/>
        </w:rPr>
        <w:t>manajer mengembangkan empat tipe strategi yaitu strategi SO (</w:t>
      </w:r>
      <w:r w:rsidRPr="002F60BF">
        <w:rPr>
          <w:rFonts w:ascii="Arial" w:hAnsi="Arial" w:cs="Arial"/>
          <w:i/>
          <w:color w:val="000000"/>
          <w:szCs w:val="20"/>
        </w:rPr>
        <w:t>Strengths-Opportunities</w:t>
      </w:r>
      <w:r w:rsidRPr="00092EB7">
        <w:rPr>
          <w:rFonts w:ascii="Arial" w:hAnsi="Arial" w:cs="Arial"/>
          <w:color w:val="000000"/>
          <w:szCs w:val="20"/>
        </w:rPr>
        <w:t>), strategi WO (</w:t>
      </w:r>
      <w:r w:rsidRPr="002F60BF">
        <w:rPr>
          <w:rFonts w:ascii="Arial" w:hAnsi="Arial" w:cs="Arial"/>
          <w:i/>
          <w:color w:val="000000"/>
          <w:szCs w:val="20"/>
        </w:rPr>
        <w:t>Weakness-Opportunities</w:t>
      </w:r>
      <w:r w:rsidRPr="00092EB7">
        <w:rPr>
          <w:rFonts w:ascii="Arial" w:hAnsi="Arial" w:cs="Arial"/>
          <w:color w:val="000000"/>
          <w:szCs w:val="20"/>
        </w:rPr>
        <w:t>), strategi ST (</w:t>
      </w:r>
      <w:r w:rsidRPr="002F60BF">
        <w:rPr>
          <w:rFonts w:ascii="Arial" w:hAnsi="Arial" w:cs="Arial"/>
          <w:i/>
          <w:color w:val="000000"/>
          <w:szCs w:val="20"/>
        </w:rPr>
        <w:t>Strengths-Threaths)</w:t>
      </w:r>
      <w:r w:rsidRPr="00092EB7">
        <w:rPr>
          <w:rFonts w:ascii="Arial" w:hAnsi="Arial" w:cs="Arial"/>
          <w:color w:val="000000"/>
          <w:szCs w:val="20"/>
        </w:rPr>
        <w:t xml:space="preserve"> dan strategi WT (</w:t>
      </w:r>
      <w:r w:rsidRPr="002F60BF">
        <w:rPr>
          <w:rFonts w:ascii="Arial" w:hAnsi="Arial" w:cs="Arial"/>
          <w:i/>
          <w:color w:val="000000"/>
          <w:szCs w:val="20"/>
        </w:rPr>
        <w:t>Weakness-Threaths</w:t>
      </w:r>
      <w:r w:rsidRPr="00092EB7">
        <w:rPr>
          <w:rFonts w:ascii="Arial" w:hAnsi="Arial" w:cs="Arial"/>
          <w:color w:val="000000"/>
          <w:szCs w:val="20"/>
        </w:rPr>
        <w:t xml:space="preserve">). </w:t>
      </w:r>
      <w:r w:rsidRPr="00092EB7">
        <w:rPr>
          <w:rFonts w:ascii="Arial" w:hAnsi="Arial" w:cs="Arial"/>
          <w:color w:val="000000"/>
          <w:szCs w:val="20"/>
        </w:rPr>
        <w:lastRenderedPageBreak/>
        <w:t>Mencocokkan faktor-faktor eksternal dan internal kunci merupakan bagian yang</w:t>
      </w:r>
      <w:r w:rsidR="002D6E82">
        <w:rPr>
          <w:rFonts w:ascii="Arial" w:hAnsi="Arial" w:cs="Arial"/>
          <w:color w:val="000000"/>
          <w:szCs w:val="20"/>
        </w:rPr>
        <w:t xml:space="preserve"> cukup</w:t>
      </w:r>
      <w:r w:rsidRPr="00092EB7">
        <w:rPr>
          <w:rFonts w:ascii="Arial" w:hAnsi="Arial" w:cs="Arial"/>
          <w:color w:val="000000"/>
          <w:szCs w:val="20"/>
        </w:rPr>
        <w:t xml:space="preserve"> sulit dalam mengembangkan Matriks</w:t>
      </w:r>
      <w:r w:rsidRPr="00780895">
        <w:rPr>
          <w:rFonts w:ascii="Arial" w:hAnsi="Arial" w:cs="Arial"/>
          <w:i/>
          <w:color w:val="000000"/>
          <w:szCs w:val="20"/>
        </w:rPr>
        <w:t xml:space="preserve"> TOWS</w:t>
      </w:r>
      <w:r w:rsidRPr="00092EB7">
        <w:rPr>
          <w:rFonts w:ascii="Arial" w:hAnsi="Arial" w:cs="Arial"/>
          <w:color w:val="000000"/>
          <w:szCs w:val="20"/>
        </w:rPr>
        <w:t xml:space="preserve"> dan memerlukan penilaian yang baik (David, 2004). </w:t>
      </w:r>
    </w:p>
    <w:p w:rsidR="00EF3407" w:rsidRPr="00092EB7" w:rsidRDefault="00EF3407" w:rsidP="00EC0C1A">
      <w:pPr>
        <w:pStyle w:val="ListParagraph"/>
        <w:autoSpaceDE w:val="0"/>
        <w:autoSpaceDN w:val="0"/>
        <w:adjustRightInd w:val="0"/>
        <w:spacing w:after="0" w:line="480" w:lineRule="auto"/>
        <w:ind w:left="426" w:firstLine="294"/>
        <w:jc w:val="both"/>
        <w:rPr>
          <w:rFonts w:ascii="Arial" w:hAnsi="Arial" w:cs="Arial"/>
          <w:color w:val="000000"/>
          <w:szCs w:val="20"/>
        </w:rPr>
      </w:pPr>
      <w:r w:rsidRPr="00092EB7">
        <w:rPr>
          <w:rFonts w:ascii="Arial" w:hAnsi="Arial" w:cs="Arial"/>
          <w:color w:val="000000"/>
          <w:szCs w:val="20"/>
        </w:rPr>
        <w:t>Strategi SO mengguna</w:t>
      </w:r>
      <w:r w:rsidR="002D6E82">
        <w:rPr>
          <w:rFonts w:ascii="Arial" w:hAnsi="Arial" w:cs="Arial"/>
          <w:color w:val="000000"/>
          <w:szCs w:val="20"/>
        </w:rPr>
        <w:t>kan kekuatan internal</w:t>
      </w:r>
      <w:r w:rsidRPr="00092EB7">
        <w:rPr>
          <w:rFonts w:ascii="Arial" w:hAnsi="Arial" w:cs="Arial"/>
          <w:color w:val="000000"/>
          <w:szCs w:val="20"/>
        </w:rPr>
        <w:t xml:space="preserve"> untuk memanfaat</w:t>
      </w:r>
      <w:r>
        <w:rPr>
          <w:rFonts w:ascii="Arial" w:hAnsi="Arial" w:cs="Arial"/>
          <w:color w:val="000000"/>
          <w:szCs w:val="20"/>
        </w:rPr>
        <w:t xml:space="preserve">kan peluang </w:t>
      </w:r>
      <w:r w:rsidRPr="00092EB7">
        <w:rPr>
          <w:rFonts w:ascii="Arial" w:hAnsi="Arial" w:cs="Arial"/>
          <w:color w:val="000000"/>
          <w:szCs w:val="20"/>
        </w:rPr>
        <w:t>eksternal</w:t>
      </w:r>
      <w:r w:rsidR="002D6E82">
        <w:rPr>
          <w:rFonts w:ascii="Arial" w:hAnsi="Arial" w:cs="Arial"/>
          <w:color w:val="000000"/>
          <w:szCs w:val="20"/>
        </w:rPr>
        <w:t xml:space="preserve"> perusahaan</w:t>
      </w:r>
      <w:r w:rsidRPr="00092EB7">
        <w:rPr>
          <w:rFonts w:ascii="Arial" w:hAnsi="Arial" w:cs="Arial"/>
          <w:color w:val="000000"/>
          <w:szCs w:val="20"/>
        </w:rPr>
        <w:t xml:space="preserve">. Semua manajer menginginkan organisasi mereka berada dalam posisi di mana kekuatan internal dapat dipakai untuk memanfaatkan tren dan peristiwa eksternal. Organisasi umumnya akan menjalankan strategi WO, ST, atau WT supaya mereka dapat masuk ke dalam situasi di mana mereka dapat menerapkan strategi SO. Jika perusahaan mempunyai kelemahan besar, perusahaan akan berusaha keras untuk mengatasinya dan membuatnya menjadi kekuatan. </w:t>
      </w:r>
    </w:p>
    <w:p w:rsidR="00EC0C1A" w:rsidRDefault="00EF3407" w:rsidP="00DA4BD8">
      <w:pPr>
        <w:pStyle w:val="ListParagraph"/>
        <w:autoSpaceDE w:val="0"/>
        <w:autoSpaceDN w:val="0"/>
        <w:adjustRightInd w:val="0"/>
        <w:spacing w:after="0" w:line="480" w:lineRule="auto"/>
        <w:ind w:left="426" w:firstLine="294"/>
        <w:jc w:val="both"/>
        <w:rPr>
          <w:rFonts w:ascii="Arial" w:hAnsi="Arial" w:cs="Arial"/>
          <w:color w:val="000000"/>
          <w:szCs w:val="20"/>
        </w:rPr>
      </w:pPr>
      <w:r w:rsidRPr="00092EB7">
        <w:rPr>
          <w:rFonts w:ascii="Arial" w:hAnsi="Arial" w:cs="Arial"/>
          <w:color w:val="000000"/>
          <w:szCs w:val="20"/>
        </w:rPr>
        <w:t>Strategi WT bertujuan untuk memperbaiki kelema</w:t>
      </w:r>
      <w:r>
        <w:rPr>
          <w:rFonts w:ascii="Arial" w:hAnsi="Arial" w:cs="Arial"/>
          <w:color w:val="000000"/>
          <w:szCs w:val="20"/>
        </w:rPr>
        <w:t>han</w:t>
      </w:r>
      <w:r w:rsidR="002D6E82">
        <w:rPr>
          <w:rFonts w:ascii="Arial" w:hAnsi="Arial" w:cs="Arial"/>
          <w:color w:val="000000"/>
          <w:szCs w:val="20"/>
        </w:rPr>
        <w:t xml:space="preserve"> perusahaan</w:t>
      </w:r>
      <w:r>
        <w:rPr>
          <w:rFonts w:ascii="Arial" w:hAnsi="Arial" w:cs="Arial"/>
          <w:color w:val="000000"/>
          <w:szCs w:val="20"/>
        </w:rPr>
        <w:t xml:space="preserve"> dengan memanfaatkan peluang </w:t>
      </w:r>
      <w:r w:rsidRPr="00092EB7">
        <w:rPr>
          <w:rFonts w:ascii="Arial" w:hAnsi="Arial" w:cs="Arial"/>
          <w:color w:val="000000"/>
          <w:szCs w:val="20"/>
        </w:rPr>
        <w:t>eksternal. Kadang-kadang peluang eksternal yang besar ada, tetapi kelemahan internal sebuah perusahaan membuatnya tidak mampu memanfaatkan peluang itu (David, 2004). Strategi ST menggunakan kekuatan</w:t>
      </w:r>
      <w:r w:rsidR="002D6E82">
        <w:rPr>
          <w:rFonts w:ascii="Arial" w:hAnsi="Arial" w:cs="Arial"/>
          <w:color w:val="000000"/>
          <w:szCs w:val="20"/>
        </w:rPr>
        <w:t xml:space="preserve"> yang dimiliki</w:t>
      </w:r>
      <w:r w:rsidRPr="00092EB7">
        <w:rPr>
          <w:rFonts w:ascii="Arial" w:hAnsi="Arial" w:cs="Arial"/>
          <w:color w:val="000000"/>
          <w:szCs w:val="20"/>
        </w:rPr>
        <w:t xml:space="preserve"> perusahaan untuk menghindari atau mengurangi dampak ancaman eksternal. Hal ini tidak berarti bahwa organisasi yang kuat pasti selalu menghadapi ancaman frontal dalam lingkungan eksternal (David, 2004). Strategi WT merupakan taktik defensif yang diarahkan untuk mengurangi kelemahan internal dan menghindari ancaman eksternal. Sebuah organisasi yang dihadapkan pada berbagai ancaman eksternal dan kelemahan internal, sesungguhnya dalam posisi yang ber</w:t>
      </w:r>
      <w:r w:rsidR="002D6E82">
        <w:rPr>
          <w:rFonts w:ascii="Arial" w:hAnsi="Arial" w:cs="Arial"/>
          <w:color w:val="000000"/>
          <w:szCs w:val="20"/>
        </w:rPr>
        <w:t>bahaya. Faktanya, perusahaan</w:t>
      </w:r>
      <w:r w:rsidRPr="00092EB7">
        <w:rPr>
          <w:rFonts w:ascii="Arial" w:hAnsi="Arial" w:cs="Arial"/>
          <w:color w:val="000000"/>
          <w:szCs w:val="20"/>
        </w:rPr>
        <w:t xml:space="preserve"> mungkin harus berjuang agar dapat bertahan, atau melakukan merger, rasionalisasi, menyatakan pailit atau memilih dilikuidasi (David, 2004)</w:t>
      </w:r>
    </w:p>
    <w:p w:rsidR="00947647" w:rsidRDefault="00947647" w:rsidP="00DA4BD8">
      <w:pPr>
        <w:pStyle w:val="ListParagraph"/>
        <w:autoSpaceDE w:val="0"/>
        <w:autoSpaceDN w:val="0"/>
        <w:adjustRightInd w:val="0"/>
        <w:spacing w:after="0" w:line="480" w:lineRule="auto"/>
        <w:ind w:left="426" w:firstLine="294"/>
        <w:jc w:val="both"/>
        <w:rPr>
          <w:rFonts w:ascii="Arial" w:hAnsi="Arial" w:cs="Arial"/>
          <w:color w:val="000000"/>
          <w:szCs w:val="20"/>
        </w:rPr>
      </w:pPr>
    </w:p>
    <w:p w:rsidR="00947647" w:rsidRPr="00DA4BD8" w:rsidRDefault="00947647" w:rsidP="00DA4BD8">
      <w:pPr>
        <w:pStyle w:val="ListParagraph"/>
        <w:autoSpaceDE w:val="0"/>
        <w:autoSpaceDN w:val="0"/>
        <w:adjustRightInd w:val="0"/>
        <w:spacing w:after="0" w:line="480" w:lineRule="auto"/>
        <w:ind w:left="426" w:firstLine="294"/>
        <w:jc w:val="both"/>
        <w:rPr>
          <w:rFonts w:ascii="Arial" w:hAnsi="Arial" w:cs="Arial"/>
          <w:color w:val="000000"/>
          <w:szCs w:val="20"/>
        </w:rPr>
      </w:pPr>
    </w:p>
    <w:p w:rsidR="00EF3407" w:rsidRDefault="00EF3407" w:rsidP="00947647">
      <w:pPr>
        <w:pStyle w:val="ListParagraph"/>
        <w:numPr>
          <w:ilvl w:val="1"/>
          <w:numId w:val="18"/>
        </w:numPr>
        <w:autoSpaceDE w:val="0"/>
        <w:autoSpaceDN w:val="0"/>
        <w:adjustRightInd w:val="0"/>
        <w:spacing w:after="0" w:line="480" w:lineRule="auto"/>
        <w:ind w:left="426" w:hanging="426"/>
        <w:jc w:val="both"/>
        <w:rPr>
          <w:rFonts w:ascii="Arial" w:hAnsi="Arial" w:cs="Arial"/>
          <w:b/>
          <w:color w:val="000000"/>
          <w:szCs w:val="20"/>
        </w:rPr>
      </w:pPr>
      <w:r w:rsidRPr="004B6020">
        <w:rPr>
          <w:rFonts w:ascii="Arial" w:hAnsi="Arial" w:cs="Arial"/>
          <w:b/>
          <w:i/>
          <w:color w:val="000000"/>
          <w:szCs w:val="20"/>
        </w:rPr>
        <w:lastRenderedPageBreak/>
        <w:t>AHP</w:t>
      </w:r>
      <w:r w:rsidR="002F60BF" w:rsidRPr="004B6020">
        <w:rPr>
          <w:rFonts w:ascii="Arial" w:hAnsi="Arial" w:cs="Arial"/>
          <w:b/>
          <w:i/>
          <w:color w:val="000000"/>
          <w:szCs w:val="20"/>
        </w:rPr>
        <w:t xml:space="preserve"> </w:t>
      </w:r>
      <w:r w:rsidR="002F60BF">
        <w:rPr>
          <w:rFonts w:ascii="Arial" w:hAnsi="Arial" w:cs="Arial"/>
          <w:b/>
          <w:color w:val="000000"/>
          <w:szCs w:val="20"/>
        </w:rPr>
        <w:t>(</w:t>
      </w:r>
      <w:r w:rsidR="002F60BF" w:rsidRPr="002F60BF">
        <w:rPr>
          <w:rFonts w:ascii="Arial" w:hAnsi="Arial" w:cs="Arial"/>
          <w:b/>
          <w:i/>
          <w:color w:val="000000"/>
          <w:szCs w:val="20"/>
        </w:rPr>
        <w:t>Analytical  Hierarchy  Process  )</w:t>
      </w:r>
    </w:p>
    <w:p w:rsidR="00EF3407" w:rsidRDefault="00EF3407" w:rsidP="00780895">
      <w:pPr>
        <w:pStyle w:val="ListParagraph"/>
        <w:autoSpaceDE w:val="0"/>
        <w:autoSpaceDN w:val="0"/>
        <w:adjustRightInd w:val="0"/>
        <w:spacing w:after="0" w:line="480" w:lineRule="auto"/>
        <w:ind w:left="426" w:firstLine="360"/>
        <w:jc w:val="both"/>
        <w:rPr>
          <w:rFonts w:ascii="Arial" w:hAnsi="Arial" w:cs="Arial"/>
          <w:color w:val="000000"/>
          <w:szCs w:val="20"/>
        </w:rPr>
      </w:pPr>
      <w:r w:rsidRPr="0066451A">
        <w:rPr>
          <w:rFonts w:ascii="Arial" w:hAnsi="Arial" w:cs="Arial"/>
          <w:color w:val="000000"/>
          <w:szCs w:val="20"/>
        </w:rPr>
        <w:t xml:space="preserve">Metode  </w:t>
      </w:r>
      <w:r w:rsidRPr="002F60BF">
        <w:rPr>
          <w:rFonts w:ascii="Arial" w:hAnsi="Arial" w:cs="Arial"/>
          <w:i/>
          <w:color w:val="000000"/>
          <w:szCs w:val="20"/>
        </w:rPr>
        <w:t>Analytical  Hierarchy  Process</w:t>
      </w:r>
      <w:r w:rsidRPr="0066451A">
        <w:rPr>
          <w:rFonts w:ascii="Arial" w:hAnsi="Arial" w:cs="Arial"/>
          <w:color w:val="000000"/>
          <w:szCs w:val="20"/>
        </w:rPr>
        <w:t xml:space="preserve">  </w:t>
      </w:r>
      <w:r w:rsidRPr="002F60BF">
        <w:rPr>
          <w:rFonts w:ascii="Arial" w:hAnsi="Arial" w:cs="Arial"/>
          <w:i/>
          <w:color w:val="000000"/>
          <w:szCs w:val="20"/>
        </w:rPr>
        <w:t xml:space="preserve">(AHP) </w:t>
      </w:r>
      <w:r w:rsidRPr="0066451A">
        <w:rPr>
          <w:rFonts w:ascii="Arial" w:hAnsi="Arial" w:cs="Arial"/>
          <w:color w:val="000000"/>
          <w:szCs w:val="20"/>
        </w:rPr>
        <w:t>dikem</w:t>
      </w:r>
      <w:r w:rsidR="002D6E82">
        <w:rPr>
          <w:rFonts w:ascii="Arial" w:hAnsi="Arial" w:cs="Arial"/>
          <w:color w:val="000000"/>
          <w:szCs w:val="20"/>
        </w:rPr>
        <w:t>bangkan</w:t>
      </w:r>
      <w:r w:rsidRPr="0066451A">
        <w:rPr>
          <w:rFonts w:ascii="Arial" w:hAnsi="Arial" w:cs="Arial"/>
          <w:color w:val="000000"/>
          <w:szCs w:val="20"/>
        </w:rPr>
        <w:t xml:space="preserve"> Dr. Thomas L.  Saaty, seorang  ahli  matematika  dari  Universitas Pittsburg.  </w:t>
      </w:r>
      <w:r w:rsidRPr="00B502C1">
        <w:rPr>
          <w:rFonts w:ascii="Arial" w:hAnsi="Arial" w:cs="Arial"/>
          <w:i/>
          <w:color w:val="000000"/>
          <w:szCs w:val="20"/>
        </w:rPr>
        <w:t>AHP</w:t>
      </w:r>
      <w:r w:rsidRPr="0066451A">
        <w:rPr>
          <w:rFonts w:ascii="Arial" w:hAnsi="Arial" w:cs="Arial"/>
          <w:color w:val="000000"/>
          <w:szCs w:val="20"/>
        </w:rPr>
        <w:t xml:space="preserve">  pada  dasarnya  didesain  untuk menangkap  secara  rasional  persepsi  orang  yang berhubungan  sangat  erat  dengan  permasalahan tertentu  melalui  prosedur  yang  didesain  untuk sampai  pada  suatu  skala  preferensi  di  antara berbagai set alternatif.  Analisis  ini  ditunjukan untuk membuat  suatu  model  permasalahan  yang  tidak mempunyai  struktur,  biasanya  ditetapkan  untuk memecahkan  masalah  yang  terukur  (kuantitatif), masalah  yang  memerlukan  pendapat  (judgement) maupun  pada  situasi  yang  kompleks  atau  tidak terkerangka, pada situasi dimana data statistik sangat minim atau tidak ada sama sekali  dan hanya bersifat kualitatif  yang  didasari  oleh  persepsi,  pengalaman ataupun  intuisi,  Sistem  penunj</w:t>
      </w:r>
      <w:r w:rsidR="00B502C1">
        <w:rPr>
          <w:rFonts w:ascii="Arial" w:hAnsi="Arial" w:cs="Arial"/>
          <w:color w:val="000000"/>
          <w:szCs w:val="20"/>
        </w:rPr>
        <w:t xml:space="preserve">ang  keputusan bertujuan </w:t>
      </w:r>
      <w:r w:rsidRPr="0066451A">
        <w:rPr>
          <w:rFonts w:ascii="Arial" w:hAnsi="Arial" w:cs="Arial"/>
          <w:color w:val="000000"/>
          <w:szCs w:val="20"/>
        </w:rPr>
        <w:t xml:space="preserve"> menyediakan  informasi, membimbing,  memberikan  prediksi  serta mengarahkan kepada pengguna informasi agar dapat melakukan  pengambilan  keputusan  dengan  lebih baik. Beberapa  teknik  pengambilan  keputusan/ optimasi  </w:t>
      </w:r>
      <w:r w:rsidRPr="00B502C1">
        <w:rPr>
          <w:rFonts w:ascii="Arial" w:hAnsi="Arial" w:cs="Arial"/>
          <w:i/>
          <w:color w:val="000000"/>
          <w:szCs w:val="20"/>
        </w:rPr>
        <w:t>Multivariate</w:t>
      </w:r>
      <w:r w:rsidRPr="0066451A">
        <w:rPr>
          <w:rFonts w:ascii="Arial" w:hAnsi="Arial" w:cs="Arial"/>
          <w:color w:val="000000"/>
          <w:szCs w:val="20"/>
        </w:rPr>
        <w:t xml:space="preserve">  yang  di  gunakan  dalam analisis  kebijaksanaan.  Pada  hakekatnya  </w:t>
      </w:r>
      <w:r w:rsidRPr="00B502C1">
        <w:rPr>
          <w:rFonts w:ascii="Arial" w:hAnsi="Arial" w:cs="Arial"/>
          <w:i/>
          <w:color w:val="000000"/>
          <w:szCs w:val="20"/>
        </w:rPr>
        <w:t>AHP</w:t>
      </w:r>
      <w:r w:rsidRPr="0066451A">
        <w:rPr>
          <w:rFonts w:ascii="Arial" w:hAnsi="Arial" w:cs="Arial"/>
          <w:color w:val="000000"/>
          <w:szCs w:val="20"/>
        </w:rPr>
        <w:t xml:space="preserve"> merupakan  suatu  model  pengambil  keputusan  yang komprehensif  dengan  memperhitungkan  hal-hal yang bersifat kualitatif dan kuantitatif. Dalam model pengambilan  keputusan  dengan </w:t>
      </w:r>
      <w:r w:rsidRPr="00DC5573">
        <w:rPr>
          <w:rFonts w:ascii="Arial" w:hAnsi="Arial" w:cs="Arial"/>
          <w:i/>
          <w:color w:val="000000"/>
          <w:szCs w:val="20"/>
        </w:rPr>
        <w:t>AHP</w:t>
      </w:r>
      <w:r w:rsidRPr="0066451A">
        <w:rPr>
          <w:rFonts w:ascii="Arial" w:hAnsi="Arial" w:cs="Arial"/>
          <w:color w:val="000000"/>
          <w:szCs w:val="20"/>
        </w:rPr>
        <w:t xml:space="preserve">  pada dasarnya ber</w:t>
      </w:r>
      <w:r w:rsidR="00DC5573">
        <w:rPr>
          <w:rFonts w:ascii="Arial" w:hAnsi="Arial" w:cs="Arial"/>
          <w:color w:val="000000"/>
          <w:szCs w:val="20"/>
        </w:rPr>
        <w:t>usaha  menutupi</w:t>
      </w:r>
      <w:r w:rsidRPr="0066451A">
        <w:rPr>
          <w:rFonts w:ascii="Arial" w:hAnsi="Arial" w:cs="Arial"/>
          <w:color w:val="000000"/>
          <w:szCs w:val="20"/>
        </w:rPr>
        <w:t xml:space="preserve">  kekurangan  dari  model-model  sebelumnya.  </w:t>
      </w:r>
      <w:r w:rsidRPr="00DC5573">
        <w:rPr>
          <w:rFonts w:ascii="Arial" w:hAnsi="Arial" w:cs="Arial"/>
          <w:i/>
          <w:color w:val="000000"/>
          <w:szCs w:val="20"/>
        </w:rPr>
        <w:t>AHP</w:t>
      </w:r>
      <w:r w:rsidRPr="0066451A">
        <w:rPr>
          <w:rFonts w:ascii="Arial" w:hAnsi="Arial" w:cs="Arial"/>
          <w:color w:val="000000"/>
          <w:szCs w:val="20"/>
        </w:rPr>
        <w:t xml:space="preserve">  juga  memungkinkan  ke struktur  suatu  sistem  dan  lingkungan  kedalam komponen  saling  berinteraksi  dan  kemudian menyatukan mereka dengan mengukur dan mengatur dampak  dari  komponen  kesalahan  sistem  (Saaty, 2001)    Keuntungan  yang  diperoleh  bila  se</w:t>
      </w:r>
      <w:r w:rsidR="00B502C1">
        <w:rPr>
          <w:rFonts w:ascii="Arial" w:hAnsi="Arial" w:cs="Arial"/>
          <w:color w:val="000000"/>
          <w:szCs w:val="20"/>
        </w:rPr>
        <w:t xml:space="preserve">seorang memecahkan  </w:t>
      </w:r>
      <w:r w:rsidR="00B502C1">
        <w:rPr>
          <w:rFonts w:ascii="Arial" w:hAnsi="Arial" w:cs="Arial"/>
          <w:color w:val="000000"/>
          <w:szCs w:val="20"/>
        </w:rPr>
        <w:lastRenderedPageBreak/>
        <w:t>masalah serta</w:t>
      </w:r>
      <w:r w:rsidRPr="0066451A">
        <w:rPr>
          <w:rFonts w:ascii="Arial" w:hAnsi="Arial" w:cs="Arial"/>
          <w:color w:val="000000"/>
          <w:szCs w:val="20"/>
        </w:rPr>
        <w:t xml:space="preserve">  mengambil  keputusan menggunakan AHP antara lain (Saaty, 1993)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6451A">
        <w:rPr>
          <w:rFonts w:ascii="Arial" w:hAnsi="Arial" w:cs="Arial"/>
          <w:color w:val="000000"/>
          <w:szCs w:val="20"/>
        </w:rPr>
        <w:t xml:space="preserve">AHP </w:t>
      </w:r>
      <w:r w:rsidR="002D6E82">
        <w:rPr>
          <w:rFonts w:ascii="Arial" w:hAnsi="Arial" w:cs="Arial"/>
          <w:color w:val="000000"/>
          <w:szCs w:val="20"/>
        </w:rPr>
        <w:t xml:space="preserve">dapat </w:t>
      </w:r>
      <w:r w:rsidRPr="0066451A">
        <w:rPr>
          <w:rFonts w:ascii="Arial" w:hAnsi="Arial" w:cs="Arial"/>
          <w:color w:val="000000"/>
          <w:szCs w:val="20"/>
        </w:rPr>
        <w:t xml:space="preserve">memberi satu  model tunggal yang mudah dimengerti,  luwes  untuk  keanekaragam persoalan tak terstruktur.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 xml:space="preserve">AHP  memadukan  ancangan  deduktif  dan ancangan  berdasarkan  sistem  dalam memecahkan persoalan kompleks.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AHP  dapat  menangani  saling  ketergantungan elemen-elemen  dalam  suatu  sistem  dan  tak m</w:t>
      </w:r>
      <w:r>
        <w:rPr>
          <w:rFonts w:ascii="Arial" w:hAnsi="Arial" w:cs="Arial"/>
          <w:color w:val="000000"/>
          <w:szCs w:val="20"/>
        </w:rPr>
        <w:t xml:space="preserve">emaksakan pemikirang linear.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AHP  mencerminkan  kecenderungan  alami pikiran  untuk  memilah-milah  elemen-elemen suatu  sistem  dalam  berbagai  ti</w:t>
      </w:r>
      <w:r w:rsidR="00B502C1">
        <w:rPr>
          <w:rFonts w:ascii="Arial" w:hAnsi="Arial" w:cs="Arial"/>
          <w:color w:val="000000"/>
          <w:szCs w:val="20"/>
        </w:rPr>
        <w:t>ngkat  berlainan serta</w:t>
      </w:r>
      <w:r w:rsidRPr="006D7FC7">
        <w:rPr>
          <w:rFonts w:ascii="Arial" w:hAnsi="Arial" w:cs="Arial"/>
          <w:color w:val="000000"/>
          <w:szCs w:val="20"/>
        </w:rPr>
        <w:t xml:space="preserve"> mengelompokkan unsur yang </w:t>
      </w:r>
      <w:r>
        <w:rPr>
          <w:rFonts w:ascii="Arial" w:hAnsi="Arial" w:cs="Arial"/>
          <w:color w:val="000000"/>
          <w:szCs w:val="20"/>
        </w:rPr>
        <w:t xml:space="preserve">serupa dalam setiap tingkat.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AHP memberi suatu skala untuk mengukur hal-hal  dan  mewujudkan</w:t>
      </w:r>
      <w:r w:rsidR="00E27C05">
        <w:rPr>
          <w:rFonts w:ascii="Arial" w:hAnsi="Arial" w:cs="Arial"/>
          <w:color w:val="000000"/>
          <w:szCs w:val="20"/>
        </w:rPr>
        <w:t xml:space="preserve"> dalam</w:t>
      </w:r>
      <w:r w:rsidRPr="006D7FC7">
        <w:rPr>
          <w:rFonts w:ascii="Arial" w:hAnsi="Arial" w:cs="Arial"/>
          <w:color w:val="000000"/>
          <w:szCs w:val="20"/>
        </w:rPr>
        <w:t xml:space="preserve"> </w:t>
      </w:r>
      <w:r>
        <w:rPr>
          <w:rFonts w:ascii="Arial" w:hAnsi="Arial" w:cs="Arial"/>
          <w:color w:val="000000"/>
          <w:szCs w:val="20"/>
        </w:rPr>
        <w:t xml:space="preserve"> metode  penetapan prioritas.</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AHP  melacak  konsistensi  logis  dan pertimbangan-pertimbangan  yang  digunakan dalam me</w:t>
      </w:r>
      <w:r>
        <w:rPr>
          <w:rFonts w:ascii="Arial" w:hAnsi="Arial" w:cs="Arial"/>
          <w:color w:val="000000"/>
          <w:szCs w:val="20"/>
        </w:rPr>
        <w:t xml:space="preserve">nggunakan berbagai prioritas. </w:t>
      </w:r>
      <w:r w:rsidRPr="006D7FC7">
        <w:rPr>
          <w:rFonts w:ascii="Arial" w:hAnsi="Arial" w:cs="Arial"/>
          <w:color w:val="000000"/>
          <w:szCs w:val="20"/>
        </w:rPr>
        <w:t xml:space="preserve"> </w:t>
      </w:r>
    </w:p>
    <w:p w:rsidR="00EF3407" w:rsidRDefault="00E27C05"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 xml:space="preserve">AHP  menuntun </w:t>
      </w:r>
      <w:r w:rsidR="00EF3407" w:rsidRPr="006D7FC7">
        <w:rPr>
          <w:rFonts w:ascii="Arial" w:hAnsi="Arial" w:cs="Arial"/>
          <w:color w:val="000000"/>
          <w:szCs w:val="20"/>
        </w:rPr>
        <w:t xml:space="preserve"> suatu  taksiran  </w:t>
      </w:r>
      <w:r>
        <w:rPr>
          <w:rFonts w:ascii="Arial" w:hAnsi="Arial" w:cs="Arial"/>
          <w:color w:val="000000"/>
          <w:szCs w:val="20"/>
        </w:rPr>
        <w:t xml:space="preserve">yang </w:t>
      </w:r>
      <w:r w:rsidR="00EF3407" w:rsidRPr="006D7FC7">
        <w:rPr>
          <w:rFonts w:ascii="Arial" w:hAnsi="Arial" w:cs="Arial"/>
          <w:color w:val="000000"/>
          <w:szCs w:val="20"/>
        </w:rPr>
        <w:t>menyeluruh tentang</w:t>
      </w:r>
      <w:r w:rsidR="00EF3407">
        <w:rPr>
          <w:rFonts w:ascii="Arial" w:hAnsi="Arial" w:cs="Arial"/>
          <w:color w:val="000000"/>
          <w:szCs w:val="20"/>
        </w:rPr>
        <w:t xml:space="preserve"> kebaikan sistem alternatif.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AHP  mempertimbangkan  prioritas  relatif  dari berbagai  faktor  sistem  dan  memungkinkan organisasi</w:t>
      </w:r>
      <w:r w:rsidR="00D15216">
        <w:rPr>
          <w:rFonts w:ascii="Arial" w:hAnsi="Arial" w:cs="Arial"/>
          <w:color w:val="000000"/>
          <w:szCs w:val="20"/>
        </w:rPr>
        <w:t xml:space="preserve"> atau perusahaan</w:t>
      </w:r>
      <w:r w:rsidRPr="006D7FC7">
        <w:rPr>
          <w:rFonts w:ascii="Arial" w:hAnsi="Arial" w:cs="Arial"/>
          <w:color w:val="000000"/>
          <w:szCs w:val="20"/>
        </w:rPr>
        <w:t xml:space="preserve">  memilih  alternatif  terbaik berdas</w:t>
      </w:r>
      <w:r>
        <w:rPr>
          <w:rFonts w:ascii="Arial" w:hAnsi="Arial" w:cs="Arial"/>
          <w:color w:val="000000"/>
          <w:szCs w:val="20"/>
        </w:rPr>
        <w:t xml:space="preserve">arkan  tujuan-tujuan mereka.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 xml:space="preserve">AHP  tidak  memaksakan  konsensus  tetapi </w:t>
      </w:r>
      <w:r w:rsidR="00E27C05">
        <w:rPr>
          <w:rFonts w:ascii="Arial" w:hAnsi="Arial" w:cs="Arial"/>
          <w:color w:val="000000"/>
          <w:szCs w:val="20"/>
        </w:rPr>
        <w:t xml:space="preserve">berusaha </w:t>
      </w:r>
      <w:r w:rsidRPr="006D7FC7">
        <w:rPr>
          <w:rFonts w:ascii="Arial" w:hAnsi="Arial" w:cs="Arial"/>
          <w:color w:val="000000"/>
          <w:szCs w:val="20"/>
        </w:rPr>
        <w:t>mensintesiskan  suatu  hasil  yang  representat</w:t>
      </w:r>
      <w:r>
        <w:rPr>
          <w:rFonts w:ascii="Arial" w:hAnsi="Arial" w:cs="Arial"/>
          <w:color w:val="000000"/>
          <w:szCs w:val="20"/>
        </w:rPr>
        <w:t xml:space="preserve">if dari berbagai penilaian. </w:t>
      </w:r>
    </w:p>
    <w:p w:rsidR="00EF3407" w:rsidRDefault="00EF3407" w:rsidP="00EF3407">
      <w:pPr>
        <w:pStyle w:val="ListParagraph"/>
        <w:numPr>
          <w:ilvl w:val="1"/>
          <w:numId w:val="2"/>
        </w:numPr>
        <w:autoSpaceDE w:val="0"/>
        <w:autoSpaceDN w:val="0"/>
        <w:adjustRightInd w:val="0"/>
        <w:spacing w:after="0" w:line="480" w:lineRule="auto"/>
        <w:jc w:val="both"/>
        <w:rPr>
          <w:rFonts w:ascii="Arial" w:hAnsi="Arial" w:cs="Arial"/>
          <w:color w:val="000000"/>
          <w:szCs w:val="20"/>
        </w:rPr>
      </w:pPr>
      <w:r w:rsidRPr="006D7FC7">
        <w:rPr>
          <w:rFonts w:ascii="Arial" w:hAnsi="Arial" w:cs="Arial"/>
          <w:color w:val="000000"/>
          <w:szCs w:val="20"/>
        </w:rPr>
        <w:t>AHP  memungkinkan  organisasi  memperhalus definisi  mereka  pada  suatu  persoalan  dan memperbaiki  pertimbangan  serta  pengertian mereka melalui pengulangan.</w:t>
      </w:r>
    </w:p>
    <w:p w:rsidR="00EF3407" w:rsidRPr="006D7FC7" w:rsidRDefault="00EF3407" w:rsidP="00780895">
      <w:pPr>
        <w:autoSpaceDE w:val="0"/>
        <w:autoSpaceDN w:val="0"/>
        <w:adjustRightInd w:val="0"/>
        <w:spacing w:after="0" w:line="480" w:lineRule="auto"/>
        <w:ind w:left="567" w:firstLine="371"/>
        <w:jc w:val="both"/>
        <w:rPr>
          <w:rFonts w:ascii="Arial" w:hAnsi="Arial" w:cs="Arial"/>
          <w:color w:val="000000"/>
          <w:szCs w:val="20"/>
        </w:rPr>
      </w:pPr>
      <w:r w:rsidRPr="006D7FC7">
        <w:rPr>
          <w:rFonts w:ascii="Arial" w:hAnsi="Arial" w:cs="Arial"/>
          <w:color w:val="000000"/>
          <w:szCs w:val="20"/>
        </w:rPr>
        <w:lastRenderedPageBreak/>
        <w:t xml:space="preserve"> Prinsip  kerja  AHP  adala</w:t>
      </w:r>
      <w:r w:rsidR="00CE4781">
        <w:rPr>
          <w:rFonts w:ascii="Arial" w:hAnsi="Arial" w:cs="Arial"/>
          <w:color w:val="000000"/>
          <w:szCs w:val="20"/>
        </w:rPr>
        <w:t>h</w:t>
      </w:r>
      <w:r w:rsidRPr="006D7FC7">
        <w:rPr>
          <w:rFonts w:ascii="Arial" w:hAnsi="Arial" w:cs="Arial"/>
          <w:color w:val="000000"/>
          <w:szCs w:val="20"/>
        </w:rPr>
        <w:t xml:space="preserve">  penyederhanaan  suatu persoalan  kompleks  yang  tidak  terstruktur,  stratejik, dan dinamik menjadi bagian-bagiannya, serta menata dalam suatu hierarki. Kemudian tingkat kepentingan setiap  variabel  diberi  nilai numerik  secara  subjektif tentang  arti  penting  variabel  tersebut  secara  relatif dibandingkan  dengan  variabel  lain.  Dari  berbagai pertimbangan  tersebut  kemudian  dilakukan  sintesa untuk  menetapkan  variabel  yang  memiliki  prioritas tinggi dan  berperan  untuk  mempengaruhi  hasil pada sistem tersebut.  Menurut  Saaty (1993),  terdapat  tiga prinsip  dalam  memecahkan  persoalan  dengan  AHP, yaitu  prinsip  menyusun  hirarki  (Decomposition), prinsip  menentukan  prioritas  (Comparative Judgement),  dan  prinsip  konsistensi  logis  (Logical Consistency).  </w:t>
      </w:r>
    </w:p>
    <w:p w:rsidR="00EF3407" w:rsidRDefault="00EF3407" w:rsidP="00780895">
      <w:pPr>
        <w:pStyle w:val="ListParagraph"/>
        <w:autoSpaceDE w:val="0"/>
        <w:autoSpaceDN w:val="0"/>
        <w:adjustRightInd w:val="0"/>
        <w:spacing w:after="0" w:line="480" w:lineRule="auto"/>
        <w:ind w:left="567" w:firstLine="360"/>
        <w:jc w:val="both"/>
        <w:rPr>
          <w:rFonts w:ascii="Arial" w:hAnsi="Arial" w:cs="Arial"/>
          <w:color w:val="000000"/>
          <w:szCs w:val="20"/>
        </w:rPr>
      </w:pPr>
      <w:r w:rsidRPr="0066451A">
        <w:rPr>
          <w:rFonts w:ascii="Arial" w:hAnsi="Arial" w:cs="Arial"/>
          <w:color w:val="000000"/>
          <w:szCs w:val="20"/>
        </w:rPr>
        <w:t xml:space="preserve">Terdapat  4  aksioma-aksioma  yang  terkandung dalam model AHP (Saaty, 2001) : </w:t>
      </w:r>
    </w:p>
    <w:p w:rsidR="00780895" w:rsidRPr="00780895" w:rsidRDefault="00780895" w:rsidP="00780895">
      <w:pPr>
        <w:pStyle w:val="ListParagraph"/>
        <w:numPr>
          <w:ilvl w:val="1"/>
          <w:numId w:val="1"/>
        </w:numPr>
        <w:autoSpaceDE w:val="0"/>
        <w:autoSpaceDN w:val="0"/>
        <w:adjustRightInd w:val="0"/>
        <w:spacing w:after="0" w:line="480" w:lineRule="auto"/>
        <w:ind w:left="1276" w:hanging="283"/>
        <w:jc w:val="both"/>
        <w:rPr>
          <w:rFonts w:ascii="Arial" w:hAnsi="Arial" w:cs="Arial"/>
          <w:i/>
          <w:color w:val="000000"/>
          <w:szCs w:val="20"/>
        </w:rPr>
      </w:pPr>
      <w:r w:rsidRPr="00780895">
        <w:rPr>
          <w:rFonts w:ascii="Arial" w:hAnsi="Arial" w:cs="Arial"/>
          <w:i/>
          <w:color w:val="000000"/>
          <w:szCs w:val="20"/>
        </w:rPr>
        <w:t xml:space="preserve">Reciprocal  Comparison  </w:t>
      </w:r>
    </w:p>
    <w:p w:rsidR="00780895" w:rsidRPr="00780895" w:rsidRDefault="00780895" w:rsidP="00780895">
      <w:pPr>
        <w:pStyle w:val="ListParagraph"/>
        <w:autoSpaceDE w:val="0"/>
        <w:autoSpaceDN w:val="0"/>
        <w:adjustRightInd w:val="0"/>
        <w:spacing w:after="0" w:line="480" w:lineRule="auto"/>
        <w:ind w:left="1276"/>
        <w:jc w:val="both"/>
        <w:rPr>
          <w:rFonts w:ascii="Arial" w:hAnsi="Arial" w:cs="Arial"/>
          <w:color w:val="000000"/>
          <w:szCs w:val="20"/>
        </w:rPr>
      </w:pPr>
      <w:r w:rsidRPr="00780895">
        <w:rPr>
          <w:rFonts w:ascii="Arial" w:hAnsi="Arial" w:cs="Arial"/>
          <w:i/>
          <w:color w:val="000000"/>
          <w:szCs w:val="20"/>
        </w:rPr>
        <w:t>Reciprocal  Comparison</w:t>
      </w:r>
      <w:r w:rsidRPr="0066451A">
        <w:rPr>
          <w:rFonts w:ascii="Arial" w:hAnsi="Arial" w:cs="Arial"/>
          <w:color w:val="000000"/>
          <w:szCs w:val="20"/>
        </w:rPr>
        <w:t xml:space="preserve">  </w:t>
      </w:r>
      <w:r w:rsidR="00EF3407" w:rsidRPr="0066451A">
        <w:rPr>
          <w:rFonts w:ascii="Arial" w:hAnsi="Arial" w:cs="Arial"/>
          <w:color w:val="000000"/>
          <w:szCs w:val="20"/>
        </w:rPr>
        <w:t>artinya  pengambilan keputusan  harus  dapat  memuat  perbandingan dan  menyatakan  preferensinya.  Prefesensi tersebut  harus  memenuhi  s</w:t>
      </w:r>
      <w:r w:rsidR="00E27C05">
        <w:rPr>
          <w:rFonts w:ascii="Arial" w:hAnsi="Arial" w:cs="Arial"/>
          <w:color w:val="000000"/>
          <w:szCs w:val="20"/>
        </w:rPr>
        <w:t>yarat  resiprokal yaitu  jika</w:t>
      </w:r>
      <w:r w:rsidR="00EF3407" w:rsidRPr="0066451A">
        <w:rPr>
          <w:rFonts w:ascii="Arial" w:hAnsi="Arial" w:cs="Arial"/>
          <w:color w:val="000000"/>
          <w:szCs w:val="20"/>
        </w:rPr>
        <w:t xml:space="preserve">  A  lebih  disukai  daripada  B dengan skala x, maka B lebih  disukai  daripada A dengan skala 1/x. </w:t>
      </w:r>
    </w:p>
    <w:p w:rsidR="00780895" w:rsidRPr="00780895" w:rsidRDefault="00EF3407" w:rsidP="00780895">
      <w:pPr>
        <w:pStyle w:val="ListParagraph"/>
        <w:numPr>
          <w:ilvl w:val="1"/>
          <w:numId w:val="1"/>
        </w:numPr>
        <w:autoSpaceDE w:val="0"/>
        <w:autoSpaceDN w:val="0"/>
        <w:adjustRightInd w:val="0"/>
        <w:spacing w:after="0" w:line="480" w:lineRule="auto"/>
        <w:ind w:left="1276" w:hanging="283"/>
        <w:jc w:val="both"/>
        <w:rPr>
          <w:rFonts w:ascii="Arial" w:hAnsi="Arial" w:cs="Arial"/>
          <w:color w:val="000000"/>
          <w:szCs w:val="20"/>
        </w:rPr>
      </w:pPr>
      <w:r w:rsidRPr="00780895">
        <w:rPr>
          <w:rFonts w:ascii="Arial" w:hAnsi="Arial" w:cs="Arial"/>
          <w:i/>
          <w:color w:val="000000"/>
          <w:szCs w:val="20"/>
        </w:rPr>
        <w:t>Homogenity</w:t>
      </w:r>
      <w:r w:rsidR="00780895">
        <w:rPr>
          <w:rFonts w:ascii="Arial" w:hAnsi="Arial" w:cs="Arial"/>
          <w:i/>
          <w:color w:val="000000"/>
          <w:szCs w:val="20"/>
        </w:rPr>
        <w:t xml:space="preserve"> </w:t>
      </w:r>
    </w:p>
    <w:p w:rsidR="00EF3407" w:rsidRDefault="00780895" w:rsidP="00780895">
      <w:pPr>
        <w:pStyle w:val="ListParagraph"/>
        <w:autoSpaceDE w:val="0"/>
        <w:autoSpaceDN w:val="0"/>
        <w:adjustRightInd w:val="0"/>
        <w:spacing w:after="0" w:line="480" w:lineRule="auto"/>
        <w:ind w:left="1276"/>
        <w:jc w:val="both"/>
        <w:rPr>
          <w:rFonts w:ascii="Arial" w:hAnsi="Arial" w:cs="Arial"/>
          <w:color w:val="000000"/>
          <w:szCs w:val="20"/>
        </w:rPr>
      </w:pPr>
      <w:r w:rsidRPr="00780895">
        <w:rPr>
          <w:rFonts w:ascii="Arial" w:hAnsi="Arial" w:cs="Arial"/>
          <w:i/>
          <w:color w:val="000000"/>
          <w:szCs w:val="20"/>
        </w:rPr>
        <w:t>Homogenity</w:t>
      </w:r>
      <w:r w:rsidR="00EF3407" w:rsidRPr="00780895">
        <w:rPr>
          <w:rFonts w:ascii="Arial" w:hAnsi="Arial" w:cs="Arial"/>
          <w:i/>
          <w:color w:val="000000"/>
          <w:szCs w:val="20"/>
        </w:rPr>
        <w:t xml:space="preserve"> </w:t>
      </w:r>
      <w:r w:rsidR="00EF3407" w:rsidRPr="006D7FC7">
        <w:rPr>
          <w:rFonts w:ascii="Arial" w:hAnsi="Arial" w:cs="Arial"/>
          <w:color w:val="000000"/>
          <w:szCs w:val="20"/>
        </w:rPr>
        <w:t xml:space="preserve"> artinya  prefernsi  seseorang  harus dapat  dinyatakan  dalam  skala  terbatas  atau dengan  kata  lain  elemen-elemennya  dapat dibandingkan  satu  sama  lainnya.  Kalau aksioma  ini  tidak  dipenuhi  maka  elemen-elemen  yang  dibandingkan  tersebut  tidak homogen dan harus di</w:t>
      </w:r>
      <w:r w:rsidR="00D15216">
        <w:rPr>
          <w:rFonts w:ascii="Arial" w:hAnsi="Arial" w:cs="Arial"/>
          <w:color w:val="000000"/>
          <w:szCs w:val="20"/>
        </w:rPr>
        <w:t>bentuk cluster</w:t>
      </w:r>
      <w:r w:rsidR="00EF3407" w:rsidRPr="006D7FC7">
        <w:rPr>
          <w:rFonts w:ascii="Arial" w:hAnsi="Arial" w:cs="Arial"/>
          <w:color w:val="000000"/>
          <w:szCs w:val="20"/>
        </w:rPr>
        <w:t xml:space="preserve"> yang baru.</w:t>
      </w:r>
    </w:p>
    <w:p w:rsidR="00007AFA" w:rsidRDefault="00007AFA" w:rsidP="00780895">
      <w:pPr>
        <w:pStyle w:val="ListParagraph"/>
        <w:autoSpaceDE w:val="0"/>
        <w:autoSpaceDN w:val="0"/>
        <w:adjustRightInd w:val="0"/>
        <w:spacing w:after="0" w:line="480" w:lineRule="auto"/>
        <w:ind w:left="1276"/>
        <w:jc w:val="both"/>
        <w:rPr>
          <w:rFonts w:ascii="Arial" w:hAnsi="Arial" w:cs="Arial"/>
          <w:color w:val="000000"/>
          <w:szCs w:val="20"/>
        </w:rPr>
      </w:pPr>
    </w:p>
    <w:p w:rsidR="00780895" w:rsidRDefault="00EF3407" w:rsidP="00780895">
      <w:pPr>
        <w:pStyle w:val="ListParagraph"/>
        <w:numPr>
          <w:ilvl w:val="1"/>
          <w:numId w:val="1"/>
        </w:numPr>
        <w:autoSpaceDE w:val="0"/>
        <w:autoSpaceDN w:val="0"/>
        <w:adjustRightInd w:val="0"/>
        <w:spacing w:after="0" w:line="480" w:lineRule="auto"/>
        <w:ind w:left="1276" w:hanging="283"/>
        <w:jc w:val="both"/>
        <w:rPr>
          <w:rFonts w:ascii="Arial" w:hAnsi="Arial" w:cs="Arial"/>
          <w:color w:val="000000"/>
          <w:szCs w:val="20"/>
        </w:rPr>
      </w:pPr>
      <w:r w:rsidRPr="006D7FC7">
        <w:rPr>
          <w:rFonts w:ascii="Arial" w:hAnsi="Arial" w:cs="Arial"/>
          <w:i/>
          <w:color w:val="000000"/>
          <w:szCs w:val="20"/>
        </w:rPr>
        <w:lastRenderedPageBreak/>
        <w:t>Independence</w:t>
      </w:r>
      <w:r w:rsidRPr="006D7FC7">
        <w:rPr>
          <w:rFonts w:ascii="Arial" w:hAnsi="Arial" w:cs="Arial"/>
          <w:color w:val="000000"/>
          <w:szCs w:val="20"/>
        </w:rPr>
        <w:t xml:space="preserve"> </w:t>
      </w:r>
    </w:p>
    <w:p w:rsidR="00EF3407" w:rsidRDefault="00780895" w:rsidP="00780895">
      <w:pPr>
        <w:pStyle w:val="ListParagraph"/>
        <w:autoSpaceDE w:val="0"/>
        <w:autoSpaceDN w:val="0"/>
        <w:adjustRightInd w:val="0"/>
        <w:spacing w:after="0" w:line="480" w:lineRule="auto"/>
        <w:ind w:left="1276"/>
        <w:jc w:val="both"/>
        <w:rPr>
          <w:rFonts w:ascii="Arial" w:hAnsi="Arial" w:cs="Arial"/>
          <w:color w:val="000000"/>
          <w:szCs w:val="20"/>
        </w:rPr>
      </w:pPr>
      <w:r w:rsidRPr="006D7FC7">
        <w:rPr>
          <w:rFonts w:ascii="Arial" w:hAnsi="Arial" w:cs="Arial"/>
          <w:i/>
          <w:color w:val="000000"/>
          <w:szCs w:val="20"/>
        </w:rPr>
        <w:t>Independence</w:t>
      </w:r>
      <w:r w:rsidR="00EF3407" w:rsidRPr="006D7FC7">
        <w:rPr>
          <w:rFonts w:ascii="Arial" w:hAnsi="Arial" w:cs="Arial"/>
          <w:color w:val="000000"/>
          <w:szCs w:val="20"/>
        </w:rPr>
        <w:t xml:space="preserve"> artinya  prefernsi  dinyatakan dengan  mengasumsikan  bahwa  kriteria  tidak dipengaruhi  oleh  alternatif-alternatif  yang  ada melainkan  oleh  objektif  keseluruhan.  Ini menunjukan bahwa pola ketergantungan dalam AHP  adalah  searah,  maksudnya  perbandingan antara  elemen-elemen  dalam  satu  tingkat dopengaruhi  atau  tergantung  oleh  elemen-el</w:t>
      </w:r>
      <w:r w:rsidR="00EF3407">
        <w:rPr>
          <w:rFonts w:ascii="Arial" w:hAnsi="Arial" w:cs="Arial"/>
          <w:color w:val="000000"/>
          <w:szCs w:val="20"/>
        </w:rPr>
        <w:t xml:space="preserve">emen pada tingkat diatasnya. </w:t>
      </w:r>
    </w:p>
    <w:p w:rsidR="00780895" w:rsidRDefault="00EF3407" w:rsidP="00780895">
      <w:pPr>
        <w:pStyle w:val="ListParagraph"/>
        <w:numPr>
          <w:ilvl w:val="1"/>
          <w:numId w:val="1"/>
        </w:numPr>
        <w:autoSpaceDE w:val="0"/>
        <w:autoSpaceDN w:val="0"/>
        <w:adjustRightInd w:val="0"/>
        <w:spacing w:after="0" w:line="480" w:lineRule="auto"/>
        <w:ind w:left="1276" w:hanging="283"/>
        <w:jc w:val="both"/>
        <w:rPr>
          <w:rFonts w:ascii="Arial" w:hAnsi="Arial" w:cs="Arial"/>
          <w:color w:val="000000"/>
          <w:szCs w:val="20"/>
        </w:rPr>
      </w:pPr>
      <w:r w:rsidRPr="006D7FC7">
        <w:rPr>
          <w:rFonts w:ascii="Arial" w:hAnsi="Arial" w:cs="Arial"/>
          <w:i/>
          <w:color w:val="000000"/>
          <w:szCs w:val="20"/>
        </w:rPr>
        <w:t>Expectation</w:t>
      </w:r>
      <w:r w:rsidRPr="006D7FC7">
        <w:rPr>
          <w:rFonts w:ascii="Arial" w:hAnsi="Arial" w:cs="Arial"/>
          <w:color w:val="000000"/>
          <w:szCs w:val="20"/>
        </w:rPr>
        <w:t xml:space="preserve"> </w:t>
      </w:r>
    </w:p>
    <w:p w:rsidR="00EF3407" w:rsidRPr="00780895" w:rsidRDefault="00780895" w:rsidP="00780895">
      <w:pPr>
        <w:pStyle w:val="ListParagraph"/>
        <w:autoSpaceDE w:val="0"/>
        <w:autoSpaceDN w:val="0"/>
        <w:adjustRightInd w:val="0"/>
        <w:spacing w:after="0" w:line="480" w:lineRule="auto"/>
        <w:ind w:left="1276"/>
        <w:jc w:val="both"/>
        <w:rPr>
          <w:rFonts w:ascii="Arial" w:hAnsi="Arial" w:cs="Arial"/>
          <w:color w:val="000000"/>
          <w:szCs w:val="20"/>
        </w:rPr>
      </w:pPr>
      <w:r w:rsidRPr="006D7FC7">
        <w:rPr>
          <w:rFonts w:ascii="Arial" w:hAnsi="Arial" w:cs="Arial"/>
          <w:i/>
          <w:color w:val="000000"/>
          <w:szCs w:val="20"/>
        </w:rPr>
        <w:t>Expectation</w:t>
      </w:r>
      <w:r w:rsidRPr="006D7FC7">
        <w:rPr>
          <w:rFonts w:ascii="Arial" w:hAnsi="Arial" w:cs="Arial"/>
          <w:color w:val="000000"/>
          <w:szCs w:val="20"/>
        </w:rPr>
        <w:t xml:space="preserve"> </w:t>
      </w:r>
      <w:r w:rsidR="00EF3407" w:rsidRPr="00780895">
        <w:rPr>
          <w:rFonts w:ascii="Arial" w:hAnsi="Arial" w:cs="Arial"/>
          <w:color w:val="000000"/>
          <w:szCs w:val="20"/>
        </w:rPr>
        <w:t>artinya  untuk  tujuan  pengambil keputusan.  Struktur  hirarki  diasumsikan lengkap.  Apabila  asumsi  ini  tidak  dipenuhi maka  pengambil  keputusan  tidak  memakai seluruh kriteria atau objectif yang  tersedia  atau diperlukan  sehingga  keputusan  yang  diambil dianggap tidak lengkap.</w:t>
      </w:r>
    </w:p>
    <w:p w:rsidR="00223B6C" w:rsidRDefault="008E4E5D" w:rsidP="00947647">
      <w:pPr>
        <w:pStyle w:val="ListParagraph"/>
        <w:numPr>
          <w:ilvl w:val="1"/>
          <w:numId w:val="19"/>
        </w:numPr>
        <w:autoSpaceDE w:val="0"/>
        <w:autoSpaceDN w:val="0"/>
        <w:adjustRightInd w:val="0"/>
        <w:spacing w:after="0" w:line="480" w:lineRule="auto"/>
        <w:ind w:left="567" w:hanging="425"/>
        <w:jc w:val="both"/>
        <w:rPr>
          <w:rFonts w:ascii="Arial" w:hAnsi="Arial" w:cs="Arial"/>
          <w:b/>
          <w:color w:val="000000"/>
          <w:szCs w:val="20"/>
        </w:rPr>
      </w:pPr>
      <w:r>
        <w:rPr>
          <w:rFonts w:ascii="Arial" w:hAnsi="Arial" w:cs="Arial"/>
          <w:b/>
          <w:color w:val="000000"/>
          <w:szCs w:val="20"/>
        </w:rPr>
        <w:t>Kinerja</w:t>
      </w:r>
    </w:p>
    <w:p w:rsidR="003B55EA" w:rsidRDefault="00223B6C" w:rsidP="00947647">
      <w:pPr>
        <w:pStyle w:val="ListParagraph"/>
        <w:numPr>
          <w:ilvl w:val="2"/>
          <w:numId w:val="19"/>
        </w:numPr>
        <w:autoSpaceDE w:val="0"/>
        <w:autoSpaceDN w:val="0"/>
        <w:adjustRightInd w:val="0"/>
        <w:spacing w:after="0" w:line="480" w:lineRule="auto"/>
        <w:ind w:left="142" w:firstLine="0"/>
        <w:jc w:val="both"/>
        <w:rPr>
          <w:rFonts w:ascii="Arial" w:hAnsi="Arial" w:cs="Arial"/>
          <w:b/>
          <w:color w:val="000000"/>
          <w:szCs w:val="20"/>
        </w:rPr>
      </w:pPr>
      <w:r w:rsidRPr="00223B6C">
        <w:rPr>
          <w:rFonts w:ascii="Arial" w:hAnsi="Arial" w:cs="Arial"/>
          <w:b/>
          <w:color w:val="000000"/>
          <w:szCs w:val="20"/>
        </w:rPr>
        <w:t>Definisi Kinerja</w:t>
      </w:r>
    </w:p>
    <w:p w:rsidR="003B55EA" w:rsidRDefault="00477C6C" w:rsidP="00477C6C">
      <w:pPr>
        <w:pStyle w:val="ListParagraph"/>
        <w:autoSpaceDE w:val="0"/>
        <w:autoSpaceDN w:val="0"/>
        <w:adjustRightInd w:val="0"/>
        <w:spacing w:after="0" w:line="480" w:lineRule="auto"/>
        <w:ind w:left="567" w:firstLine="153"/>
        <w:jc w:val="both"/>
        <w:rPr>
          <w:rFonts w:ascii="Arial" w:hAnsi="Arial" w:cs="Arial"/>
          <w:color w:val="000000"/>
          <w:szCs w:val="20"/>
        </w:rPr>
      </w:pPr>
      <w:r>
        <w:rPr>
          <w:rFonts w:ascii="Arial" w:hAnsi="Arial" w:cs="Arial"/>
          <w:color w:val="000000"/>
          <w:szCs w:val="20"/>
        </w:rPr>
        <w:t xml:space="preserve">        K</w:t>
      </w:r>
      <w:r w:rsidR="00B502C1">
        <w:rPr>
          <w:rFonts w:ascii="Arial" w:hAnsi="Arial" w:cs="Arial"/>
          <w:color w:val="000000"/>
          <w:szCs w:val="20"/>
        </w:rPr>
        <w:t>inerja</w:t>
      </w:r>
      <w:r w:rsidR="003B55EA" w:rsidRPr="003B55EA">
        <w:rPr>
          <w:rFonts w:ascii="Arial" w:hAnsi="Arial" w:cs="Arial"/>
          <w:color w:val="000000"/>
          <w:szCs w:val="20"/>
        </w:rPr>
        <w:t xml:space="preserve"> adalah hasil kerja secara kualitas dan kuantitas yang dicapai oleh seorang pegawai dalam melaksanakan fungsinya sesuai dengan tanggung jawab yang diberikan kepadanya. </w:t>
      </w:r>
    </w:p>
    <w:p w:rsidR="003B55EA" w:rsidRPr="003B55EA" w:rsidRDefault="00477C6C" w:rsidP="003B55EA">
      <w:pPr>
        <w:pStyle w:val="ListParagraph"/>
        <w:autoSpaceDE w:val="0"/>
        <w:autoSpaceDN w:val="0"/>
        <w:adjustRightInd w:val="0"/>
        <w:spacing w:after="0" w:line="480" w:lineRule="auto"/>
        <w:ind w:left="567" w:firstLine="142"/>
        <w:jc w:val="both"/>
        <w:rPr>
          <w:rFonts w:ascii="Arial" w:hAnsi="Arial" w:cs="Arial"/>
          <w:b/>
          <w:color w:val="000000"/>
          <w:szCs w:val="20"/>
        </w:rPr>
      </w:pPr>
      <w:r>
        <w:rPr>
          <w:rFonts w:ascii="Arial" w:hAnsi="Arial" w:cs="Arial"/>
          <w:color w:val="000000"/>
          <w:szCs w:val="20"/>
        </w:rPr>
        <w:t xml:space="preserve">         </w:t>
      </w:r>
      <w:r w:rsidR="003B55EA" w:rsidRPr="003B55EA">
        <w:rPr>
          <w:rFonts w:ascii="Arial" w:hAnsi="Arial" w:cs="Arial"/>
          <w:color w:val="000000"/>
          <w:szCs w:val="20"/>
        </w:rPr>
        <w:t>Kinerja adalah hasil atau tingkat keberhasi</w:t>
      </w:r>
      <w:r>
        <w:rPr>
          <w:rFonts w:ascii="Arial" w:hAnsi="Arial" w:cs="Arial"/>
          <w:color w:val="000000"/>
          <w:szCs w:val="20"/>
        </w:rPr>
        <w:t>lan seseorang secara menyeluruh</w:t>
      </w:r>
      <w:r w:rsidR="003B55EA" w:rsidRPr="003B55EA">
        <w:rPr>
          <w:rFonts w:ascii="Arial" w:hAnsi="Arial" w:cs="Arial"/>
          <w:color w:val="000000"/>
          <w:szCs w:val="20"/>
        </w:rPr>
        <w:t xml:space="preserve"> selama periode tertentu dalam melaksanakan tugas dibandingkan dengan berbagai kemungkinan, seperti standar hasil kerja, target atau sasaran atau kriteria yang telah ditentukan terlebih dahulu telah disepakati bersama (Rivai dan Basri, 2005). Kinerja atau performance merupakan gambaran tingkat pencapaian pelaksanaan suatu program kegiatan atau kebijakan dalam mewujudkan sasaran, tujuan, visi dan misi </w:t>
      </w:r>
      <w:r w:rsidR="003B55EA" w:rsidRPr="003B55EA">
        <w:rPr>
          <w:rFonts w:ascii="Arial" w:hAnsi="Arial" w:cs="Arial"/>
          <w:color w:val="000000"/>
          <w:szCs w:val="20"/>
        </w:rPr>
        <w:lastRenderedPageBreak/>
        <w:t>organisasi yang dituangkan melalui perencanaan strategis suatu organisasi (Moeheriono, 2012).</w:t>
      </w:r>
    </w:p>
    <w:p w:rsidR="00F318D2" w:rsidRDefault="003B55EA" w:rsidP="00947647">
      <w:pPr>
        <w:pStyle w:val="ListParagraph"/>
        <w:numPr>
          <w:ilvl w:val="2"/>
          <w:numId w:val="19"/>
        </w:numPr>
        <w:autoSpaceDE w:val="0"/>
        <w:autoSpaceDN w:val="0"/>
        <w:adjustRightInd w:val="0"/>
        <w:spacing w:after="0" w:line="480" w:lineRule="auto"/>
        <w:ind w:left="142" w:firstLine="0"/>
        <w:jc w:val="both"/>
        <w:rPr>
          <w:rFonts w:ascii="Arial" w:hAnsi="Arial" w:cs="Arial"/>
          <w:b/>
          <w:color w:val="000000"/>
          <w:szCs w:val="20"/>
        </w:rPr>
      </w:pPr>
      <w:r>
        <w:rPr>
          <w:rFonts w:ascii="Arial" w:hAnsi="Arial" w:cs="Arial"/>
          <w:b/>
          <w:color w:val="000000"/>
          <w:szCs w:val="20"/>
        </w:rPr>
        <w:t>Faktor yang Mempengaruhi Kinerja</w:t>
      </w:r>
    </w:p>
    <w:p w:rsidR="00780895" w:rsidRPr="00780895" w:rsidRDefault="00780895" w:rsidP="00780895">
      <w:pPr>
        <w:pStyle w:val="ListParagraph"/>
        <w:autoSpaceDE w:val="0"/>
        <w:autoSpaceDN w:val="0"/>
        <w:adjustRightInd w:val="0"/>
        <w:spacing w:after="0" w:line="480" w:lineRule="auto"/>
        <w:ind w:left="709"/>
        <w:jc w:val="both"/>
        <w:rPr>
          <w:rFonts w:ascii="Arial" w:hAnsi="Arial" w:cs="Arial"/>
          <w:b/>
          <w:color w:val="000000"/>
          <w:szCs w:val="20"/>
        </w:rPr>
      </w:pPr>
      <w:r w:rsidRPr="00780895">
        <w:rPr>
          <w:rFonts w:ascii="Arial" w:hAnsi="Arial" w:cs="Arial"/>
          <w:color w:val="000000"/>
          <w:szCs w:val="20"/>
        </w:rPr>
        <w:t>Faktor-faktor kinerja menurut</w:t>
      </w:r>
      <w:r>
        <w:rPr>
          <w:rFonts w:ascii="Arial" w:hAnsi="Arial" w:cs="Arial"/>
          <w:b/>
          <w:color w:val="000000"/>
          <w:szCs w:val="20"/>
        </w:rPr>
        <w:t xml:space="preserve"> </w:t>
      </w:r>
      <w:r>
        <w:rPr>
          <w:rFonts w:ascii="Arial" w:hAnsi="Arial" w:cs="Arial"/>
          <w:color w:val="000000"/>
          <w:szCs w:val="20"/>
        </w:rPr>
        <w:t>Prawirosentono, (1999) dijelaskan sebagai berikut;</w:t>
      </w:r>
    </w:p>
    <w:p w:rsidR="00F318D2" w:rsidRDefault="003B55EA" w:rsidP="0077629D">
      <w:pPr>
        <w:tabs>
          <w:tab w:val="center" w:pos="4323"/>
        </w:tabs>
        <w:autoSpaceDE w:val="0"/>
        <w:autoSpaceDN w:val="0"/>
        <w:adjustRightInd w:val="0"/>
        <w:spacing w:after="0" w:line="480" w:lineRule="auto"/>
        <w:ind w:left="709"/>
        <w:jc w:val="both"/>
        <w:rPr>
          <w:rFonts w:ascii="Arial" w:hAnsi="Arial" w:cs="Arial"/>
          <w:color w:val="000000"/>
          <w:szCs w:val="20"/>
        </w:rPr>
      </w:pPr>
      <w:r w:rsidRPr="003B55EA">
        <w:rPr>
          <w:rFonts w:ascii="Arial" w:hAnsi="Arial" w:cs="Arial"/>
          <w:color w:val="000000"/>
          <w:szCs w:val="20"/>
        </w:rPr>
        <w:t xml:space="preserve">a. Efektifitas dan efisiensi </w:t>
      </w:r>
      <w:r w:rsidR="0077629D">
        <w:rPr>
          <w:rFonts w:ascii="Arial" w:hAnsi="Arial" w:cs="Arial"/>
          <w:color w:val="000000"/>
          <w:szCs w:val="20"/>
        </w:rPr>
        <w:tab/>
      </w:r>
    </w:p>
    <w:p w:rsidR="003B55EA" w:rsidRPr="003B55EA" w:rsidRDefault="003B55EA" w:rsidP="00F318D2">
      <w:pPr>
        <w:autoSpaceDE w:val="0"/>
        <w:autoSpaceDN w:val="0"/>
        <w:adjustRightInd w:val="0"/>
        <w:spacing w:after="0" w:line="480" w:lineRule="auto"/>
        <w:ind w:left="993"/>
        <w:jc w:val="both"/>
        <w:rPr>
          <w:rFonts w:ascii="Arial" w:hAnsi="Arial" w:cs="Arial"/>
          <w:color w:val="000000"/>
          <w:szCs w:val="20"/>
        </w:rPr>
      </w:pPr>
      <w:r w:rsidRPr="003B55EA">
        <w:rPr>
          <w:rFonts w:ascii="Arial" w:hAnsi="Arial" w:cs="Arial"/>
          <w:color w:val="000000"/>
          <w:szCs w:val="20"/>
        </w:rPr>
        <w:t xml:space="preserve">Bila suatu tujuan tertentu </w:t>
      </w:r>
      <w:r w:rsidR="00767E03">
        <w:rPr>
          <w:rFonts w:ascii="Arial" w:hAnsi="Arial" w:cs="Arial"/>
          <w:color w:val="000000"/>
          <w:szCs w:val="20"/>
        </w:rPr>
        <w:t xml:space="preserve">pada </w:t>
      </w:r>
      <w:r w:rsidRPr="003B55EA">
        <w:rPr>
          <w:rFonts w:ascii="Arial" w:hAnsi="Arial" w:cs="Arial"/>
          <w:color w:val="000000"/>
          <w:szCs w:val="20"/>
        </w:rPr>
        <w:t xml:space="preserve">akhirnya bisa dicapai, kita boleh mengatakan bahwa kegiatan tersebut efektif tetapi apabila akibat-akibat yang tidak dicari kegiatan menilai yang penting dari hasil yang dicapai sehingga mengakibatkan kepuasan walaupun efektif dinamakan tidak efesien. Sebaliknya, bila akibat yang dicari-cari tidak penting atau remeh maka kegiatan tersebut </w:t>
      </w:r>
      <w:r w:rsidR="00780895">
        <w:rPr>
          <w:rFonts w:ascii="Arial" w:hAnsi="Arial" w:cs="Arial"/>
          <w:color w:val="000000"/>
          <w:szCs w:val="20"/>
        </w:rPr>
        <w:t>efisien.</w:t>
      </w:r>
    </w:p>
    <w:p w:rsidR="00C671DE" w:rsidRDefault="00C671DE" w:rsidP="00C671DE">
      <w:pPr>
        <w:autoSpaceDE w:val="0"/>
        <w:autoSpaceDN w:val="0"/>
        <w:adjustRightInd w:val="0"/>
        <w:spacing w:after="0" w:line="480" w:lineRule="auto"/>
        <w:ind w:left="709"/>
        <w:jc w:val="both"/>
        <w:rPr>
          <w:rFonts w:ascii="Arial" w:hAnsi="Arial" w:cs="Arial"/>
          <w:color w:val="000000"/>
          <w:szCs w:val="20"/>
        </w:rPr>
      </w:pPr>
      <w:r>
        <w:rPr>
          <w:rFonts w:ascii="Arial" w:hAnsi="Arial" w:cs="Arial"/>
          <w:color w:val="000000"/>
          <w:szCs w:val="20"/>
        </w:rPr>
        <w:t>b. Otoritas (wewenang)</w:t>
      </w:r>
    </w:p>
    <w:p w:rsidR="003B55EA" w:rsidRPr="003B55EA" w:rsidRDefault="00B502C1" w:rsidP="00C671DE">
      <w:pPr>
        <w:autoSpaceDE w:val="0"/>
        <w:autoSpaceDN w:val="0"/>
        <w:adjustRightInd w:val="0"/>
        <w:spacing w:after="0" w:line="480" w:lineRule="auto"/>
        <w:ind w:left="993"/>
        <w:jc w:val="both"/>
        <w:rPr>
          <w:rFonts w:ascii="Arial" w:hAnsi="Arial" w:cs="Arial"/>
          <w:color w:val="000000"/>
          <w:szCs w:val="20"/>
        </w:rPr>
      </w:pPr>
      <w:r>
        <w:rPr>
          <w:rFonts w:ascii="Arial" w:hAnsi="Arial" w:cs="Arial"/>
          <w:color w:val="000000"/>
          <w:szCs w:val="20"/>
        </w:rPr>
        <w:t xml:space="preserve">Otoritas </w:t>
      </w:r>
      <w:r w:rsidR="003B55EA" w:rsidRPr="003B55EA">
        <w:rPr>
          <w:rFonts w:ascii="Arial" w:hAnsi="Arial" w:cs="Arial"/>
          <w:color w:val="000000"/>
          <w:szCs w:val="20"/>
        </w:rPr>
        <w:t>adalah sifat dari suatu komunikasi atau perintah dalam suatu organisasi formal yang dimiliki seorang anggota organisasi kepada anggota yang lain untuk melakukan suatu kegiatan kerja sesuai dengan kontri</w:t>
      </w:r>
      <w:r w:rsidR="00780895">
        <w:rPr>
          <w:rFonts w:ascii="Arial" w:hAnsi="Arial" w:cs="Arial"/>
          <w:color w:val="000000"/>
          <w:szCs w:val="20"/>
        </w:rPr>
        <w:t xml:space="preserve">businya </w:t>
      </w:r>
      <w:r w:rsidR="003B55EA" w:rsidRPr="003B55EA">
        <w:rPr>
          <w:rFonts w:ascii="Arial" w:hAnsi="Arial" w:cs="Arial"/>
          <w:color w:val="000000"/>
          <w:szCs w:val="20"/>
        </w:rPr>
        <w:t xml:space="preserve">. Perintah tersebut mengatakan apa yang boleh dilakukan dan </w:t>
      </w:r>
      <w:r w:rsidR="00767E03">
        <w:rPr>
          <w:rFonts w:ascii="Arial" w:hAnsi="Arial" w:cs="Arial"/>
          <w:color w:val="000000"/>
          <w:szCs w:val="20"/>
        </w:rPr>
        <w:t xml:space="preserve">apa </w:t>
      </w:r>
      <w:r w:rsidR="003B55EA" w:rsidRPr="003B55EA">
        <w:rPr>
          <w:rFonts w:ascii="Arial" w:hAnsi="Arial" w:cs="Arial"/>
          <w:color w:val="000000"/>
          <w:szCs w:val="20"/>
        </w:rPr>
        <w:t>yang tidak boleh dalam organisasi tersebut.</w:t>
      </w:r>
    </w:p>
    <w:p w:rsidR="003B55EA" w:rsidRPr="003B55EA" w:rsidRDefault="003B55EA" w:rsidP="003B55EA">
      <w:pPr>
        <w:autoSpaceDE w:val="0"/>
        <w:autoSpaceDN w:val="0"/>
        <w:adjustRightInd w:val="0"/>
        <w:spacing w:after="0" w:line="480" w:lineRule="auto"/>
        <w:ind w:left="709"/>
        <w:jc w:val="both"/>
        <w:rPr>
          <w:rFonts w:ascii="Arial" w:hAnsi="Arial" w:cs="Arial"/>
          <w:color w:val="000000"/>
          <w:szCs w:val="20"/>
        </w:rPr>
      </w:pPr>
      <w:r w:rsidRPr="003B55EA">
        <w:rPr>
          <w:rFonts w:ascii="Arial" w:hAnsi="Arial" w:cs="Arial"/>
          <w:color w:val="000000"/>
          <w:szCs w:val="20"/>
        </w:rPr>
        <w:t xml:space="preserve">c. Disiplin </w:t>
      </w:r>
    </w:p>
    <w:p w:rsidR="003B55EA" w:rsidRPr="003B55EA" w:rsidRDefault="003B55EA" w:rsidP="00C671DE">
      <w:pPr>
        <w:autoSpaceDE w:val="0"/>
        <w:autoSpaceDN w:val="0"/>
        <w:adjustRightInd w:val="0"/>
        <w:spacing w:after="0" w:line="480" w:lineRule="auto"/>
        <w:ind w:left="993"/>
        <w:jc w:val="both"/>
        <w:rPr>
          <w:rFonts w:ascii="Arial" w:hAnsi="Arial" w:cs="Arial"/>
          <w:color w:val="000000"/>
          <w:szCs w:val="20"/>
        </w:rPr>
      </w:pPr>
      <w:r w:rsidRPr="003B55EA">
        <w:rPr>
          <w:rFonts w:ascii="Arial" w:hAnsi="Arial" w:cs="Arial"/>
          <w:color w:val="000000"/>
          <w:szCs w:val="20"/>
        </w:rPr>
        <w:t>Disiplin adalah taat kepda hukum dan peraturan yang berlaku Jadi, disiplin karyawan adalah kegiatan karyawan yang bersangkutan dalam menghormati perjanjian kerja dengan organisasi dimana dia bekerja.</w:t>
      </w:r>
    </w:p>
    <w:p w:rsidR="003B55EA" w:rsidRPr="003B55EA" w:rsidRDefault="003B55EA" w:rsidP="003B55EA">
      <w:pPr>
        <w:autoSpaceDE w:val="0"/>
        <w:autoSpaceDN w:val="0"/>
        <w:adjustRightInd w:val="0"/>
        <w:spacing w:after="0" w:line="480" w:lineRule="auto"/>
        <w:ind w:left="709"/>
        <w:jc w:val="both"/>
        <w:rPr>
          <w:rFonts w:ascii="Arial" w:hAnsi="Arial" w:cs="Arial"/>
          <w:color w:val="000000"/>
          <w:szCs w:val="20"/>
        </w:rPr>
      </w:pPr>
      <w:r w:rsidRPr="003B55EA">
        <w:rPr>
          <w:rFonts w:ascii="Arial" w:hAnsi="Arial" w:cs="Arial"/>
          <w:color w:val="000000"/>
          <w:szCs w:val="20"/>
        </w:rPr>
        <w:t xml:space="preserve">d. Inisiatif </w:t>
      </w:r>
    </w:p>
    <w:p w:rsidR="008E4E5D" w:rsidRDefault="003B55EA" w:rsidP="00780895">
      <w:pPr>
        <w:autoSpaceDE w:val="0"/>
        <w:autoSpaceDN w:val="0"/>
        <w:adjustRightInd w:val="0"/>
        <w:spacing w:after="0" w:line="480" w:lineRule="auto"/>
        <w:ind w:left="993"/>
        <w:jc w:val="both"/>
        <w:rPr>
          <w:rFonts w:ascii="Arial" w:hAnsi="Arial" w:cs="Arial"/>
          <w:color w:val="000000"/>
          <w:szCs w:val="20"/>
        </w:rPr>
      </w:pPr>
      <w:r w:rsidRPr="003B55EA">
        <w:rPr>
          <w:rFonts w:ascii="Arial" w:hAnsi="Arial" w:cs="Arial"/>
          <w:color w:val="000000"/>
          <w:szCs w:val="20"/>
        </w:rPr>
        <w:t>Inisiatif yaitu berkaitan dengan daya pikir dan kreatifitas dalam membentuk ide untuk merencanakan sesuatu yang berkaitan dengan tujuan organisasi.</w:t>
      </w:r>
    </w:p>
    <w:p w:rsidR="00CE4781" w:rsidRPr="00780895" w:rsidRDefault="00CE4781" w:rsidP="00780895">
      <w:pPr>
        <w:autoSpaceDE w:val="0"/>
        <w:autoSpaceDN w:val="0"/>
        <w:adjustRightInd w:val="0"/>
        <w:spacing w:after="0" w:line="480" w:lineRule="auto"/>
        <w:ind w:left="993"/>
        <w:jc w:val="both"/>
        <w:rPr>
          <w:rFonts w:ascii="Arial" w:hAnsi="Arial" w:cs="Arial"/>
          <w:color w:val="000000"/>
          <w:szCs w:val="20"/>
        </w:rPr>
      </w:pPr>
    </w:p>
    <w:p w:rsidR="005B663A" w:rsidRDefault="00A13318" w:rsidP="00947647">
      <w:pPr>
        <w:pStyle w:val="ListParagraph"/>
        <w:numPr>
          <w:ilvl w:val="2"/>
          <w:numId w:val="19"/>
        </w:numPr>
        <w:tabs>
          <w:tab w:val="left" w:pos="567"/>
        </w:tabs>
        <w:autoSpaceDE w:val="0"/>
        <w:autoSpaceDN w:val="0"/>
        <w:adjustRightInd w:val="0"/>
        <w:spacing w:after="0" w:line="480" w:lineRule="auto"/>
        <w:ind w:left="709"/>
        <w:jc w:val="both"/>
        <w:rPr>
          <w:rFonts w:ascii="Arial" w:hAnsi="Arial" w:cs="Arial"/>
          <w:b/>
          <w:color w:val="000000"/>
          <w:szCs w:val="20"/>
        </w:rPr>
      </w:pPr>
      <w:r>
        <w:rPr>
          <w:rFonts w:ascii="Arial" w:hAnsi="Arial" w:cs="Arial"/>
          <w:b/>
          <w:color w:val="000000"/>
          <w:szCs w:val="20"/>
        </w:rPr>
        <w:lastRenderedPageBreak/>
        <w:t>Kinerja Perusahaan</w:t>
      </w:r>
    </w:p>
    <w:p w:rsidR="00947647" w:rsidRDefault="005B663A" w:rsidP="00947647">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Pr>
          <w:rFonts w:ascii="Arial" w:hAnsi="Arial" w:cs="Arial"/>
          <w:color w:val="000000"/>
          <w:szCs w:val="20"/>
        </w:rPr>
        <w:tab/>
      </w:r>
      <w:r>
        <w:rPr>
          <w:rFonts w:ascii="Arial" w:hAnsi="Arial" w:cs="Arial"/>
          <w:color w:val="000000"/>
          <w:szCs w:val="20"/>
        </w:rPr>
        <w:tab/>
      </w:r>
      <w:r w:rsidR="00A13318" w:rsidRPr="005B663A">
        <w:rPr>
          <w:rFonts w:ascii="Arial" w:hAnsi="Arial" w:cs="Arial"/>
          <w:color w:val="000000"/>
          <w:szCs w:val="20"/>
        </w:rPr>
        <w:t>Kinerja perusahaan adalah suatu tampilan keadaan secara utuh atas</w:t>
      </w:r>
      <w:r>
        <w:rPr>
          <w:rFonts w:ascii="Arial" w:hAnsi="Arial" w:cs="Arial"/>
          <w:color w:val="000000"/>
          <w:szCs w:val="20"/>
        </w:rPr>
        <w:t xml:space="preserve"> </w:t>
      </w:r>
      <w:r w:rsidR="00A13318" w:rsidRPr="005B663A">
        <w:rPr>
          <w:rFonts w:ascii="Arial" w:hAnsi="Arial" w:cs="Arial"/>
          <w:color w:val="000000"/>
          <w:szCs w:val="20"/>
        </w:rPr>
        <w:t>perusahaan selama periode waktu tertentu, merupakan hasil atau prestasi yang</w:t>
      </w:r>
      <w:r>
        <w:rPr>
          <w:rFonts w:ascii="Arial" w:hAnsi="Arial" w:cs="Arial"/>
          <w:color w:val="000000"/>
          <w:szCs w:val="20"/>
        </w:rPr>
        <w:t xml:space="preserve"> </w:t>
      </w:r>
      <w:r w:rsidR="00A13318" w:rsidRPr="005B663A">
        <w:rPr>
          <w:rFonts w:ascii="Arial" w:hAnsi="Arial" w:cs="Arial"/>
          <w:color w:val="000000"/>
          <w:szCs w:val="20"/>
        </w:rPr>
        <w:t>dipengaruhi oleh kegiatan operasional perusahaan dalam memanfaatkan sumber</w:t>
      </w:r>
      <w:r>
        <w:rPr>
          <w:rFonts w:ascii="Arial" w:hAnsi="Arial" w:cs="Arial"/>
          <w:color w:val="000000"/>
          <w:szCs w:val="20"/>
        </w:rPr>
        <w:t xml:space="preserve"> </w:t>
      </w:r>
      <w:r w:rsidR="00A13318" w:rsidRPr="005B663A">
        <w:rPr>
          <w:rFonts w:ascii="Arial" w:hAnsi="Arial" w:cs="Arial"/>
          <w:color w:val="000000"/>
          <w:szCs w:val="20"/>
        </w:rPr>
        <w:t>daya-sumber daya yang dimiliki. Kinerja mer</w:t>
      </w:r>
      <w:r w:rsidR="00477C6C">
        <w:rPr>
          <w:rFonts w:ascii="Arial" w:hAnsi="Arial" w:cs="Arial"/>
          <w:color w:val="000000"/>
          <w:szCs w:val="20"/>
        </w:rPr>
        <w:t>upakan</w:t>
      </w:r>
      <w:r w:rsidR="00A13318" w:rsidRPr="005B663A">
        <w:rPr>
          <w:rFonts w:ascii="Arial" w:hAnsi="Arial" w:cs="Arial"/>
          <w:color w:val="000000"/>
          <w:szCs w:val="20"/>
        </w:rPr>
        <w:t xml:space="preserve"> seluruh tindakan atau aktivitas dari suatu</w:t>
      </w:r>
      <w:r>
        <w:rPr>
          <w:rFonts w:ascii="Arial" w:hAnsi="Arial" w:cs="Arial"/>
          <w:color w:val="000000"/>
          <w:szCs w:val="20"/>
        </w:rPr>
        <w:t xml:space="preserve"> </w:t>
      </w:r>
      <w:r w:rsidR="00A13318" w:rsidRPr="005B663A">
        <w:rPr>
          <w:rFonts w:ascii="Arial" w:hAnsi="Arial" w:cs="Arial"/>
          <w:color w:val="000000"/>
          <w:szCs w:val="20"/>
        </w:rPr>
        <w:t>organisasi pada suatu periode dengan referensi pada jumlah standar seperti</w:t>
      </w:r>
      <w:r>
        <w:rPr>
          <w:rFonts w:ascii="Arial" w:hAnsi="Arial" w:cs="Arial"/>
          <w:color w:val="000000"/>
          <w:szCs w:val="20"/>
        </w:rPr>
        <w:t xml:space="preserve"> </w:t>
      </w:r>
      <w:r w:rsidR="00A13318" w:rsidRPr="005B663A">
        <w:rPr>
          <w:rFonts w:ascii="Arial" w:hAnsi="Arial" w:cs="Arial"/>
          <w:color w:val="000000"/>
          <w:szCs w:val="20"/>
        </w:rPr>
        <w:t>biaya</w:t>
      </w:r>
      <w:r w:rsidR="00767E03">
        <w:rPr>
          <w:rFonts w:ascii="Arial" w:hAnsi="Arial" w:cs="Arial"/>
          <w:color w:val="000000"/>
          <w:szCs w:val="20"/>
        </w:rPr>
        <w:t xml:space="preserve"> - </w:t>
      </w:r>
      <w:r w:rsidR="00A13318" w:rsidRPr="005B663A">
        <w:rPr>
          <w:rFonts w:ascii="Arial" w:hAnsi="Arial" w:cs="Arial"/>
          <w:color w:val="000000"/>
          <w:szCs w:val="20"/>
        </w:rPr>
        <w:t>biaya masa lalu atau yang diproyeksikan, dengan dasar efisiensi,</w:t>
      </w:r>
      <w:r>
        <w:rPr>
          <w:rFonts w:ascii="Arial" w:hAnsi="Arial" w:cs="Arial"/>
          <w:color w:val="000000"/>
          <w:szCs w:val="20"/>
        </w:rPr>
        <w:t xml:space="preserve"> </w:t>
      </w:r>
      <w:r w:rsidR="00A13318" w:rsidRPr="005B663A">
        <w:rPr>
          <w:rFonts w:ascii="Arial" w:hAnsi="Arial" w:cs="Arial"/>
          <w:color w:val="000000"/>
          <w:szCs w:val="20"/>
        </w:rPr>
        <w:t>pertanggung</w:t>
      </w:r>
      <w:r w:rsidR="00767E03">
        <w:rPr>
          <w:rFonts w:ascii="Arial" w:hAnsi="Arial" w:cs="Arial"/>
          <w:color w:val="000000"/>
          <w:szCs w:val="20"/>
        </w:rPr>
        <w:t xml:space="preserve"> </w:t>
      </w:r>
      <w:r w:rsidR="00A13318" w:rsidRPr="005B663A">
        <w:rPr>
          <w:rFonts w:ascii="Arial" w:hAnsi="Arial" w:cs="Arial"/>
          <w:color w:val="000000"/>
          <w:szCs w:val="20"/>
        </w:rPr>
        <w:t>jawaban atau akuntabilitas manajemen dan semacamnya (Srimindarti,</w:t>
      </w:r>
      <w:r>
        <w:rPr>
          <w:rFonts w:ascii="Arial" w:hAnsi="Arial" w:cs="Arial"/>
          <w:color w:val="000000"/>
          <w:szCs w:val="20"/>
        </w:rPr>
        <w:t xml:space="preserve"> </w:t>
      </w:r>
      <w:r w:rsidR="00A13318" w:rsidRPr="005B663A">
        <w:rPr>
          <w:rFonts w:ascii="Arial" w:hAnsi="Arial" w:cs="Arial"/>
          <w:color w:val="000000"/>
          <w:szCs w:val="20"/>
        </w:rPr>
        <w:t>2004).</w:t>
      </w:r>
    </w:p>
    <w:p w:rsidR="00A13318" w:rsidRPr="00947647" w:rsidRDefault="00947647" w:rsidP="00947647">
      <w:pPr>
        <w:pStyle w:val="ListParagraph"/>
        <w:tabs>
          <w:tab w:val="left" w:pos="567"/>
        </w:tabs>
        <w:autoSpaceDE w:val="0"/>
        <w:autoSpaceDN w:val="0"/>
        <w:adjustRightInd w:val="0"/>
        <w:spacing w:after="0" w:line="480" w:lineRule="auto"/>
        <w:ind w:left="0"/>
        <w:jc w:val="both"/>
        <w:rPr>
          <w:rFonts w:ascii="Arial" w:hAnsi="Arial" w:cs="Arial"/>
          <w:color w:val="000000"/>
          <w:szCs w:val="20"/>
        </w:rPr>
      </w:pPr>
      <w:r w:rsidRPr="00947647">
        <w:rPr>
          <w:rFonts w:ascii="Arial" w:hAnsi="Arial" w:cs="Arial"/>
          <w:b/>
          <w:color w:val="000000"/>
          <w:szCs w:val="20"/>
        </w:rPr>
        <w:t>2.5.4</w:t>
      </w:r>
      <w:r>
        <w:rPr>
          <w:rFonts w:ascii="Arial" w:hAnsi="Arial" w:cs="Arial"/>
          <w:color w:val="000000"/>
          <w:szCs w:val="20"/>
        </w:rPr>
        <w:t xml:space="preserve"> </w:t>
      </w:r>
      <w:r w:rsidR="00A13318" w:rsidRPr="00947647">
        <w:rPr>
          <w:rFonts w:ascii="Arial" w:hAnsi="Arial" w:cs="Arial"/>
          <w:b/>
          <w:color w:val="000000"/>
          <w:szCs w:val="20"/>
        </w:rPr>
        <w:t>Pengertian Pengukuran Kinerja dan Penilaian Kinerja</w:t>
      </w:r>
    </w:p>
    <w:p w:rsidR="00A13318" w:rsidRPr="005B663A" w:rsidRDefault="00A13318" w:rsidP="005B663A">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sidRPr="00A13318">
        <w:rPr>
          <w:rFonts w:ascii="Arial" w:hAnsi="Arial" w:cs="Arial"/>
          <w:color w:val="000000"/>
          <w:szCs w:val="20"/>
        </w:rPr>
        <w:t>Perbedaan definisi menurut para ahli tentang p</w:t>
      </w:r>
      <w:r w:rsidR="005B663A">
        <w:rPr>
          <w:rFonts w:ascii="Arial" w:hAnsi="Arial" w:cs="Arial"/>
          <w:color w:val="000000"/>
          <w:szCs w:val="20"/>
        </w:rPr>
        <w:t xml:space="preserve">engukuran kinerja dan penilaian </w:t>
      </w:r>
      <w:r w:rsidRPr="005B663A">
        <w:rPr>
          <w:rFonts w:ascii="Arial" w:hAnsi="Arial" w:cs="Arial"/>
          <w:color w:val="000000"/>
          <w:szCs w:val="20"/>
        </w:rPr>
        <w:t>kinerja adalah sebagai berikut:</w:t>
      </w:r>
    </w:p>
    <w:p w:rsidR="005B663A" w:rsidRDefault="005B663A" w:rsidP="005B663A">
      <w:pPr>
        <w:pStyle w:val="ListParagraph"/>
        <w:numPr>
          <w:ilvl w:val="0"/>
          <w:numId w:val="7"/>
        </w:numPr>
        <w:tabs>
          <w:tab w:val="left" w:pos="567"/>
        </w:tabs>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Pengukuran Kinerja</w:t>
      </w:r>
    </w:p>
    <w:p w:rsidR="00A13318" w:rsidRPr="005B663A" w:rsidRDefault="00A13318" w:rsidP="005B663A">
      <w:pPr>
        <w:pStyle w:val="ListParagraph"/>
        <w:tabs>
          <w:tab w:val="left" w:pos="567"/>
        </w:tabs>
        <w:autoSpaceDE w:val="0"/>
        <w:autoSpaceDN w:val="0"/>
        <w:adjustRightInd w:val="0"/>
        <w:spacing w:after="0" w:line="480" w:lineRule="auto"/>
        <w:ind w:left="1069"/>
        <w:jc w:val="both"/>
        <w:rPr>
          <w:rFonts w:ascii="Arial" w:hAnsi="Arial" w:cs="Arial"/>
          <w:color w:val="000000"/>
          <w:szCs w:val="20"/>
        </w:rPr>
      </w:pPr>
      <w:r w:rsidRPr="005B663A">
        <w:rPr>
          <w:rFonts w:ascii="Arial" w:hAnsi="Arial" w:cs="Arial"/>
          <w:color w:val="000000"/>
          <w:szCs w:val="20"/>
        </w:rPr>
        <w:t>Pengukuran kinerja merupakan suatu</w:t>
      </w:r>
      <w:r w:rsidR="005B663A" w:rsidRPr="005B663A">
        <w:rPr>
          <w:rFonts w:ascii="Arial" w:hAnsi="Arial" w:cs="Arial"/>
          <w:color w:val="000000"/>
          <w:szCs w:val="20"/>
        </w:rPr>
        <w:t xml:space="preserve"> tolok ukur atau bagi manajemen</w:t>
      </w:r>
      <w:r w:rsidR="00477C6C">
        <w:rPr>
          <w:rFonts w:ascii="Arial" w:hAnsi="Arial" w:cs="Arial"/>
          <w:color w:val="000000"/>
          <w:szCs w:val="20"/>
        </w:rPr>
        <w:t xml:space="preserve"> </w:t>
      </w:r>
      <w:r w:rsidRPr="005B663A">
        <w:rPr>
          <w:rFonts w:ascii="Arial" w:hAnsi="Arial" w:cs="Arial"/>
          <w:color w:val="000000"/>
          <w:szCs w:val="20"/>
        </w:rPr>
        <w:t>perusahaan dalam menentukan kebijakan perusahaan, apakah kinerja perusahaan</w:t>
      </w:r>
      <w:r w:rsidR="00477C6C">
        <w:rPr>
          <w:rFonts w:ascii="Arial" w:hAnsi="Arial" w:cs="Arial"/>
          <w:color w:val="000000"/>
          <w:szCs w:val="20"/>
        </w:rPr>
        <w:t xml:space="preserve"> </w:t>
      </w:r>
      <w:r w:rsidRPr="005B663A">
        <w:rPr>
          <w:rFonts w:ascii="Arial" w:hAnsi="Arial" w:cs="Arial"/>
          <w:color w:val="000000"/>
          <w:szCs w:val="20"/>
        </w:rPr>
        <w:t>sudah baik dari segi keuangan maupun non keuangan.</w:t>
      </w:r>
    </w:p>
    <w:p w:rsidR="005B663A" w:rsidRDefault="005B663A" w:rsidP="005B663A">
      <w:pPr>
        <w:pStyle w:val="ListParagraph"/>
        <w:numPr>
          <w:ilvl w:val="0"/>
          <w:numId w:val="7"/>
        </w:numPr>
        <w:tabs>
          <w:tab w:val="left" w:pos="567"/>
        </w:tabs>
        <w:autoSpaceDE w:val="0"/>
        <w:autoSpaceDN w:val="0"/>
        <w:adjustRightInd w:val="0"/>
        <w:spacing w:after="0" w:line="480" w:lineRule="auto"/>
        <w:jc w:val="both"/>
        <w:rPr>
          <w:rFonts w:ascii="Arial" w:hAnsi="Arial" w:cs="Arial"/>
          <w:color w:val="000000"/>
          <w:szCs w:val="20"/>
        </w:rPr>
      </w:pPr>
      <w:r>
        <w:rPr>
          <w:rFonts w:ascii="Arial" w:hAnsi="Arial" w:cs="Arial"/>
          <w:color w:val="000000"/>
          <w:szCs w:val="20"/>
        </w:rPr>
        <w:t>Penilaian Kinerja</w:t>
      </w:r>
    </w:p>
    <w:p w:rsidR="00947647" w:rsidRPr="00CE4781" w:rsidRDefault="00A13318" w:rsidP="00CE4781">
      <w:pPr>
        <w:pStyle w:val="ListParagraph"/>
        <w:tabs>
          <w:tab w:val="left" w:pos="567"/>
        </w:tabs>
        <w:autoSpaceDE w:val="0"/>
        <w:autoSpaceDN w:val="0"/>
        <w:adjustRightInd w:val="0"/>
        <w:spacing w:after="0" w:line="480" w:lineRule="auto"/>
        <w:ind w:left="1069"/>
        <w:jc w:val="both"/>
        <w:rPr>
          <w:rFonts w:ascii="Arial" w:hAnsi="Arial" w:cs="Arial"/>
          <w:color w:val="000000"/>
          <w:szCs w:val="20"/>
        </w:rPr>
      </w:pPr>
      <w:r w:rsidRPr="005B663A">
        <w:rPr>
          <w:rFonts w:ascii="Arial" w:hAnsi="Arial" w:cs="Arial"/>
          <w:color w:val="000000"/>
          <w:szCs w:val="20"/>
        </w:rPr>
        <w:t>Penilaian kinerja adalah penentuan secara periodik efektivitas operasional</w:t>
      </w:r>
      <w:r w:rsidR="005B663A">
        <w:rPr>
          <w:rFonts w:ascii="Arial" w:hAnsi="Arial" w:cs="Arial"/>
          <w:color w:val="000000"/>
          <w:szCs w:val="20"/>
        </w:rPr>
        <w:t xml:space="preserve"> </w:t>
      </w:r>
      <w:r w:rsidRPr="005B663A">
        <w:rPr>
          <w:rFonts w:ascii="Arial" w:hAnsi="Arial" w:cs="Arial"/>
          <w:color w:val="000000"/>
          <w:szCs w:val="20"/>
        </w:rPr>
        <w:t>organisasi, bagian organisasi, dan karyawannya berdasarkan sasaran, standar, dan</w:t>
      </w:r>
      <w:r w:rsidR="005B663A">
        <w:rPr>
          <w:rFonts w:ascii="Arial" w:hAnsi="Arial" w:cs="Arial"/>
          <w:color w:val="000000"/>
          <w:szCs w:val="20"/>
        </w:rPr>
        <w:t xml:space="preserve"> </w:t>
      </w:r>
      <w:r w:rsidRPr="005B663A">
        <w:rPr>
          <w:rFonts w:ascii="Arial" w:hAnsi="Arial" w:cs="Arial"/>
          <w:color w:val="000000"/>
          <w:szCs w:val="20"/>
        </w:rPr>
        <w:t>kriteria yang telah ditetapkan sebelumnya. Melalui penilaian kinerja, manajer</w:t>
      </w:r>
      <w:r w:rsidR="005B663A">
        <w:rPr>
          <w:rFonts w:ascii="Arial" w:hAnsi="Arial" w:cs="Arial"/>
          <w:color w:val="000000"/>
          <w:szCs w:val="20"/>
        </w:rPr>
        <w:t xml:space="preserve"> </w:t>
      </w:r>
      <w:r w:rsidRPr="005B663A">
        <w:rPr>
          <w:rFonts w:ascii="Arial" w:hAnsi="Arial" w:cs="Arial"/>
          <w:color w:val="000000"/>
          <w:szCs w:val="20"/>
        </w:rPr>
        <w:t>dapat menggunakannya dalam mengambil keputusan penting dalam rangka bisnis</w:t>
      </w:r>
      <w:r w:rsidR="005B663A">
        <w:rPr>
          <w:rFonts w:ascii="Arial" w:hAnsi="Arial" w:cs="Arial"/>
          <w:color w:val="000000"/>
          <w:szCs w:val="20"/>
        </w:rPr>
        <w:t xml:space="preserve"> </w:t>
      </w:r>
      <w:r w:rsidRPr="005B663A">
        <w:rPr>
          <w:rFonts w:ascii="Arial" w:hAnsi="Arial" w:cs="Arial"/>
          <w:color w:val="000000"/>
          <w:szCs w:val="20"/>
        </w:rPr>
        <w:t>perusahaan, seperti menentukan tingkat gaji karyawan, dan sebagainya, serta</w:t>
      </w:r>
      <w:r w:rsidR="005B663A">
        <w:rPr>
          <w:rFonts w:ascii="Arial" w:hAnsi="Arial" w:cs="Arial"/>
          <w:color w:val="000000"/>
          <w:szCs w:val="20"/>
        </w:rPr>
        <w:t xml:space="preserve"> </w:t>
      </w:r>
      <w:r w:rsidRPr="005B663A">
        <w:rPr>
          <w:rFonts w:ascii="Arial" w:hAnsi="Arial" w:cs="Arial"/>
          <w:color w:val="000000"/>
          <w:szCs w:val="20"/>
        </w:rPr>
        <w:t>langkah yang akan diambil untuk masa depan. Sedangkan bagi pihak luar,</w:t>
      </w:r>
      <w:r w:rsidR="005B663A">
        <w:rPr>
          <w:rFonts w:ascii="Arial" w:hAnsi="Arial" w:cs="Arial"/>
          <w:color w:val="000000"/>
          <w:szCs w:val="20"/>
        </w:rPr>
        <w:t xml:space="preserve"> </w:t>
      </w:r>
      <w:r w:rsidRPr="005B663A">
        <w:rPr>
          <w:rFonts w:ascii="Arial" w:hAnsi="Arial" w:cs="Arial"/>
          <w:color w:val="000000"/>
          <w:szCs w:val="20"/>
        </w:rPr>
        <w:t xml:space="preserve">penilaian kinerja sebagai alat pendeteksi </w:t>
      </w:r>
      <w:r w:rsidRPr="005B663A">
        <w:rPr>
          <w:rFonts w:ascii="Arial" w:hAnsi="Arial" w:cs="Arial"/>
          <w:color w:val="000000"/>
          <w:szCs w:val="20"/>
        </w:rPr>
        <w:lastRenderedPageBreak/>
        <w:t>awal dalam memilih alternatif investasi</w:t>
      </w:r>
      <w:r w:rsidR="005B663A">
        <w:rPr>
          <w:rFonts w:ascii="Arial" w:hAnsi="Arial" w:cs="Arial"/>
          <w:color w:val="000000"/>
          <w:szCs w:val="20"/>
        </w:rPr>
        <w:t xml:space="preserve"> </w:t>
      </w:r>
      <w:r w:rsidRPr="005B663A">
        <w:rPr>
          <w:rFonts w:ascii="Arial" w:hAnsi="Arial" w:cs="Arial"/>
          <w:color w:val="000000"/>
          <w:szCs w:val="20"/>
        </w:rPr>
        <w:t>yang digunakan untuk meramalkan kondisi perusahaan di masa yang akan datang.</w:t>
      </w:r>
    </w:p>
    <w:p w:rsidR="00A13318" w:rsidRPr="005B663A" w:rsidRDefault="00947647" w:rsidP="005B663A">
      <w:pPr>
        <w:tabs>
          <w:tab w:val="left" w:pos="567"/>
        </w:tabs>
        <w:autoSpaceDE w:val="0"/>
        <w:autoSpaceDN w:val="0"/>
        <w:adjustRightInd w:val="0"/>
        <w:spacing w:after="0" w:line="480" w:lineRule="auto"/>
        <w:jc w:val="both"/>
        <w:rPr>
          <w:rFonts w:ascii="Arial" w:hAnsi="Arial" w:cs="Arial"/>
          <w:b/>
          <w:color w:val="000000"/>
          <w:szCs w:val="20"/>
        </w:rPr>
      </w:pPr>
      <w:r>
        <w:rPr>
          <w:rFonts w:ascii="Arial" w:hAnsi="Arial" w:cs="Arial"/>
          <w:b/>
          <w:color w:val="000000"/>
          <w:szCs w:val="20"/>
        </w:rPr>
        <w:t>2</w:t>
      </w:r>
      <w:r w:rsidR="005B663A" w:rsidRPr="005B663A">
        <w:rPr>
          <w:rFonts w:ascii="Arial" w:hAnsi="Arial" w:cs="Arial"/>
          <w:b/>
          <w:color w:val="000000"/>
          <w:szCs w:val="20"/>
        </w:rPr>
        <w:t>.5.</w:t>
      </w:r>
      <w:r>
        <w:rPr>
          <w:rFonts w:ascii="Arial" w:hAnsi="Arial" w:cs="Arial"/>
          <w:b/>
          <w:color w:val="000000"/>
          <w:szCs w:val="20"/>
        </w:rPr>
        <w:t>5</w:t>
      </w:r>
      <w:r w:rsidR="00A13318" w:rsidRPr="005B663A">
        <w:rPr>
          <w:rFonts w:ascii="Arial" w:hAnsi="Arial" w:cs="Arial"/>
          <w:b/>
          <w:color w:val="000000"/>
          <w:szCs w:val="20"/>
        </w:rPr>
        <w:t xml:space="preserve"> Tujuan Pengukuran Kinerja</w:t>
      </w:r>
    </w:p>
    <w:p w:rsidR="00415C35" w:rsidRPr="00DA4BD8" w:rsidRDefault="00780895" w:rsidP="00DA4BD8">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Pr>
          <w:rFonts w:ascii="Arial" w:hAnsi="Arial" w:cs="Arial"/>
          <w:color w:val="000000"/>
          <w:szCs w:val="20"/>
        </w:rPr>
        <w:tab/>
        <w:t xml:space="preserve">     </w:t>
      </w:r>
      <w:r w:rsidR="00A13318" w:rsidRPr="00A13318">
        <w:rPr>
          <w:rFonts w:ascii="Arial" w:hAnsi="Arial" w:cs="Arial"/>
          <w:color w:val="000000"/>
          <w:szCs w:val="20"/>
        </w:rPr>
        <w:t>Menurut Vincent Gaspersz (2005), tujuan dari pengukuran kinerja adalah</w:t>
      </w:r>
      <w:r>
        <w:rPr>
          <w:rFonts w:ascii="Arial" w:hAnsi="Arial" w:cs="Arial"/>
          <w:color w:val="000000"/>
          <w:szCs w:val="20"/>
        </w:rPr>
        <w:t xml:space="preserve"> </w:t>
      </w:r>
      <w:r w:rsidR="00A13318" w:rsidRPr="00780895">
        <w:rPr>
          <w:rFonts w:ascii="Arial" w:hAnsi="Arial" w:cs="Arial"/>
          <w:color w:val="000000"/>
          <w:szCs w:val="20"/>
        </w:rPr>
        <w:t xml:space="preserve">untuk menghasilkan data, yang kemudian apabila </w:t>
      </w:r>
      <w:r w:rsidR="005B663A" w:rsidRPr="00780895">
        <w:rPr>
          <w:rFonts w:ascii="Arial" w:hAnsi="Arial" w:cs="Arial"/>
          <w:color w:val="000000"/>
          <w:szCs w:val="20"/>
        </w:rPr>
        <w:t xml:space="preserve">data tersebut dianalisis secara </w:t>
      </w:r>
      <w:r w:rsidR="00A13318" w:rsidRPr="00780895">
        <w:rPr>
          <w:rFonts w:ascii="Arial" w:hAnsi="Arial" w:cs="Arial"/>
          <w:color w:val="000000"/>
          <w:szCs w:val="20"/>
        </w:rPr>
        <w:t>tepat akan memberikan informasi yang akurat bagi pengguna data tersebut.</w:t>
      </w:r>
      <w:r w:rsidR="005B663A" w:rsidRPr="00780895">
        <w:rPr>
          <w:rFonts w:ascii="Arial" w:hAnsi="Arial" w:cs="Arial"/>
          <w:color w:val="000000"/>
          <w:szCs w:val="20"/>
        </w:rPr>
        <w:t xml:space="preserve"> </w:t>
      </w:r>
      <w:r w:rsidR="00A13318" w:rsidRPr="00780895">
        <w:rPr>
          <w:rFonts w:ascii="Arial" w:hAnsi="Arial" w:cs="Arial"/>
          <w:color w:val="000000"/>
          <w:szCs w:val="20"/>
        </w:rPr>
        <w:t>Berdasarkan tujuan pengukuran kinerja, maka suatu metode pengukuran kinerja</w:t>
      </w:r>
      <w:r w:rsidR="005B663A" w:rsidRPr="00780895">
        <w:rPr>
          <w:rFonts w:ascii="Arial" w:hAnsi="Arial" w:cs="Arial"/>
          <w:color w:val="000000"/>
          <w:szCs w:val="20"/>
        </w:rPr>
        <w:t xml:space="preserve"> </w:t>
      </w:r>
      <w:r w:rsidR="00A13318" w:rsidRPr="00780895">
        <w:rPr>
          <w:rFonts w:ascii="Arial" w:hAnsi="Arial" w:cs="Arial"/>
          <w:color w:val="000000"/>
          <w:szCs w:val="20"/>
        </w:rPr>
        <w:t>harus dapat menyelaraskan tujuan organisasi perusahaan secara keseluruhan</w:t>
      </w:r>
      <w:r w:rsidR="005B663A" w:rsidRPr="00780895">
        <w:rPr>
          <w:rFonts w:ascii="Arial" w:hAnsi="Arial" w:cs="Arial"/>
          <w:color w:val="000000"/>
          <w:szCs w:val="20"/>
        </w:rPr>
        <w:t xml:space="preserve"> </w:t>
      </w:r>
      <w:r w:rsidR="00A13318" w:rsidRPr="00780895">
        <w:rPr>
          <w:rFonts w:ascii="Arial" w:hAnsi="Arial" w:cs="Arial"/>
          <w:color w:val="000000"/>
          <w:szCs w:val="20"/>
        </w:rPr>
        <w:t>tujuan organisasi secara keseluruhan (goal congruence).</w:t>
      </w:r>
    </w:p>
    <w:p w:rsidR="00A13318" w:rsidRPr="0021398D" w:rsidRDefault="00947647" w:rsidP="0021398D">
      <w:pPr>
        <w:tabs>
          <w:tab w:val="left" w:pos="567"/>
        </w:tabs>
        <w:autoSpaceDE w:val="0"/>
        <w:autoSpaceDN w:val="0"/>
        <w:adjustRightInd w:val="0"/>
        <w:spacing w:after="0" w:line="480" w:lineRule="auto"/>
        <w:jc w:val="both"/>
        <w:rPr>
          <w:rFonts w:ascii="Arial" w:hAnsi="Arial" w:cs="Arial"/>
          <w:b/>
          <w:color w:val="000000"/>
          <w:szCs w:val="20"/>
        </w:rPr>
      </w:pPr>
      <w:r>
        <w:rPr>
          <w:rFonts w:ascii="Arial" w:hAnsi="Arial" w:cs="Arial"/>
          <w:b/>
          <w:color w:val="000000"/>
          <w:szCs w:val="20"/>
        </w:rPr>
        <w:t>2.5</w:t>
      </w:r>
      <w:r w:rsidR="0021398D" w:rsidRPr="0021398D">
        <w:rPr>
          <w:rFonts w:ascii="Arial" w:hAnsi="Arial" w:cs="Arial"/>
          <w:b/>
          <w:color w:val="000000"/>
          <w:szCs w:val="20"/>
        </w:rPr>
        <w:t xml:space="preserve">.6 </w:t>
      </w:r>
      <w:r w:rsidR="00A13318" w:rsidRPr="0021398D">
        <w:rPr>
          <w:rFonts w:ascii="Arial" w:hAnsi="Arial" w:cs="Arial"/>
          <w:b/>
          <w:color w:val="000000"/>
          <w:szCs w:val="20"/>
        </w:rPr>
        <w:t>Tujuan Penilaian Kinerja</w:t>
      </w:r>
    </w:p>
    <w:p w:rsidR="00780895" w:rsidRPr="00415C35" w:rsidRDefault="00780895" w:rsidP="00415C35">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Pr>
          <w:rFonts w:ascii="Arial" w:hAnsi="Arial" w:cs="Arial"/>
          <w:color w:val="000000"/>
          <w:szCs w:val="20"/>
        </w:rPr>
        <w:t xml:space="preserve">   </w:t>
      </w:r>
      <w:r w:rsidR="00DA4BD8">
        <w:rPr>
          <w:rFonts w:ascii="Arial" w:hAnsi="Arial" w:cs="Arial"/>
          <w:color w:val="000000"/>
          <w:szCs w:val="20"/>
        </w:rPr>
        <w:t xml:space="preserve">      </w:t>
      </w:r>
      <w:r w:rsidR="00A13318" w:rsidRPr="00A13318">
        <w:rPr>
          <w:rFonts w:ascii="Arial" w:hAnsi="Arial" w:cs="Arial"/>
          <w:color w:val="000000"/>
          <w:szCs w:val="20"/>
        </w:rPr>
        <w:t>Tujuan utama penilaian kinerja adalah untuk memotiva</w:t>
      </w:r>
      <w:r w:rsidR="0021398D">
        <w:rPr>
          <w:rFonts w:ascii="Arial" w:hAnsi="Arial" w:cs="Arial"/>
          <w:color w:val="000000"/>
          <w:szCs w:val="20"/>
        </w:rPr>
        <w:t xml:space="preserve">si personel dalam </w:t>
      </w:r>
      <w:r w:rsidR="00A13318" w:rsidRPr="0021398D">
        <w:rPr>
          <w:rFonts w:ascii="Arial" w:hAnsi="Arial" w:cs="Arial"/>
          <w:color w:val="000000"/>
          <w:szCs w:val="20"/>
        </w:rPr>
        <w:t>mencapai sasaran organisasi dan dalam mematuhi standar perilaku berupa</w:t>
      </w:r>
      <w:r w:rsidR="00415C35">
        <w:rPr>
          <w:rFonts w:ascii="Arial" w:hAnsi="Arial" w:cs="Arial"/>
          <w:color w:val="000000"/>
          <w:szCs w:val="20"/>
        </w:rPr>
        <w:t xml:space="preserve"> </w:t>
      </w:r>
      <w:r w:rsidR="00A13318" w:rsidRPr="00415C35">
        <w:rPr>
          <w:rFonts w:ascii="Arial" w:hAnsi="Arial" w:cs="Arial"/>
          <w:color w:val="000000"/>
          <w:szCs w:val="20"/>
        </w:rPr>
        <w:t>kebijakan manajemen atau rencana formal</w:t>
      </w:r>
      <w:r w:rsidR="0021398D" w:rsidRPr="00415C35">
        <w:rPr>
          <w:rFonts w:ascii="Arial" w:hAnsi="Arial" w:cs="Arial"/>
          <w:color w:val="000000"/>
          <w:szCs w:val="20"/>
        </w:rPr>
        <w:t xml:space="preserve"> yang dituangkan dalam anggaran </w:t>
      </w:r>
      <w:r w:rsidR="00A13318" w:rsidRPr="00415C35">
        <w:rPr>
          <w:rFonts w:ascii="Arial" w:hAnsi="Arial" w:cs="Arial"/>
          <w:color w:val="000000"/>
          <w:szCs w:val="20"/>
        </w:rPr>
        <w:t>organisasi yang telah ditetapkan sebelumnya, agar membuahkan tindakan dan</w:t>
      </w:r>
      <w:r w:rsidR="0021398D" w:rsidRPr="00415C35">
        <w:rPr>
          <w:rFonts w:ascii="Arial" w:hAnsi="Arial" w:cs="Arial"/>
          <w:color w:val="000000"/>
          <w:szCs w:val="20"/>
        </w:rPr>
        <w:t xml:space="preserve"> </w:t>
      </w:r>
      <w:r w:rsidR="00A13318" w:rsidRPr="00415C35">
        <w:rPr>
          <w:rFonts w:ascii="Arial" w:hAnsi="Arial" w:cs="Arial"/>
          <w:color w:val="000000"/>
          <w:szCs w:val="20"/>
        </w:rPr>
        <w:t>hasil yang diinginkan oleh organisasi.</w:t>
      </w:r>
    </w:p>
    <w:p w:rsidR="00A13318" w:rsidRPr="0021398D" w:rsidRDefault="00947647" w:rsidP="0021398D">
      <w:pPr>
        <w:tabs>
          <w:tab w:val="left" w:pos="567"/>
        </w:tabs>
        <w:autoSpaceDE w:val="0"/>
        <w:autoSpaceDN w:val="0"/>
        <w:adjustRightInd w:val="0"/>
        <w:spacing w:after="0" w:line="480" w:lineRule="auto"/>
        <w:jc w:val="both"/>
        <w:rPr>
          <w:rFonts w:ascii="Arial" w:hAnsi="Arial" w:cs="Arial"/>
          <w:b/>
          <w:color w:val="000000"/>
          <w:szCs w:val="20"/>
        </w:rPr>
      </w:pPr>
      <w:r>
        <w:rPr>
          <w:rFonts w:ascii="Arial" w:hAnsi="Arial" w:cs="Arial"/>
          <w:b/>
          <w:color w:val="000000"/>
          <w:szCs w:val="20"/>
        </w:rPr>
        <w:t>2.5</w:t>
      </w:r>
      <w:r w:rsidR="0021398D" w:rsidRPr="0021398D">
        <w:rPr>
          <w:rFonts w:ascii="Arial" w:hAnsi="Arial" w:cs="Arial"/>
          <w:b/>
          <w:color w:val="000000"/>
          <w:szCs w:val="20"/>
        </w:rPr>
        <w:t>.7</w:t>
      </w:r>
      <w:r w:rsidR="00A13318" w:rsidRPr="0021398D">
        <w:rPr>
          <w:rFonts w:ascii="Arial" w:hAnsi="Arial" w:cs="Arial"/>
          <w:b/>
          <w:color w:val="000000"/>
          <w:szCs w:val="20"/>
        </w:rPr>
        <w:t xml:space="preserve"> Manfaat Pengukuran Kinerja</w:t>
      </w:r>
    </w:p>
    <w:p w:rsidR="0021398D" w:rsidRPr="00780895" w:rsidRDefault="00780895" w:rsidP="00780895">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Pr>
          <w:rFonts w:ascii="Arial" w:hAnsi="Arial" w:cs="Arial"/>
          <w:color w:val="000000"/>
          <w:szCs w:val="20"/>
        </w:rPr>
        <w:tab/>
        <w:t xml:space="preserve">        </w:t>
      </w:r>
      <w:r w:rsidR="00A13318" w:rsidRPr="00A13318">
        <w:rPr>
          <w:rFonts w:ascii="Arial" w:hAnsi="Arial" w:cs="Arial"/>
          <w:color w:val="000000"/>
          <w:szCs w:val="20"/>
        </w:rPr>
        <w:t>Suatu pengukuran kinerja akan menghasilkan data, dan data yang telah</w:t>
      </w:r>
      <w:r w:rsidR="00A13318" w:rsidRPr="00780895">
        <w:rPr>
          <w:rFonts w:ascii="Arial" w:hAnsi="Arial" w:cs="Arial"/>
          <w:color w:val="000000"/>
          <w:szCs w:val="20"/>
        </w:rPr>
        <w:t>dianalisis akan memberikan informasi yang berguna bagi peningkatan</w:t>
      </w:r>
      <w:r w:rsidR="0021398D" w:rsidRPr="00780895">
        <w:rPr>
          <w:rFonts w:ascii="Arial" w:hAnsi="Arial" w:cs="Arial"/>
          <w:color w:val="000000"/>
          <w:szCs w:val="20"/>
        </w:rPr>
        <w:t xml:space="preserve"> </w:t>
      </w:r>
      <w:r w:rsidR="00A13318" w:rsidRPr="00780895">
        <w:rPr>
          <w:rFonts w:ascii="Arial" w:hAnsi="Arial" w:cs="Arial"/>
          <w:color w:val="000000"/>
          <w:szCs w:val="20"/>
        </w:rPr>
        <w:t>pengetahuan para manajer dalam mengambil keputusan atau tindakan manajemen</w:t>
      </w:r>
      <w:r w:rsidR="0021398D" w:rsidRPr="00780895">
        <w:rPr>
          <w:rFonts w:ascii="Arial" w:hAnsi="Arial" w:cs="Arial"/>
          <w:color w:val="000000"/>
          <w:szCs w:val="20"/>
        </w:rPr>
        <w:t xml:space="preserve"> </w:t>
      </w:r>
      <w:r w:rsidR="00A13318" w:rsidRPr="00780895">
        <w:rPr>
          <w:rFonts w:ascii="Arial" w:hAnsi="Arial" w:cs="Arial"/>
          <w:color w:val="000000"/>
          <w:szCs w:val="20"/>
        </w:rPr>
        <w:t>untuk meningkatkan kinerja organisasi (Vincent Gaspersz, 2005). Manfaat sistem</w:t>
      </w:r>
      <w:r w:rsidR="0021398D" w:rsidRPr="00780895">
        <w:rPr>
          <w:rFonts w:ascii="Arial" w:hAnsi="Arial" w:cs="Arial"/>
          <w:color w:val="000000"/>
          <w:szCs w:val="20"/>
        </w:rPr>
        <w:t xml:space="preserve"> </w:t>
      </w:r>
      <w:r w:rsidR="00A13318" w:rsidRPr="00780895">
        <w:rPr>
          <w:rFonts w:ascii="Arial" w:hAnsi="Arial" w:cs="Arial"/>
          <w:color w:val="000000"/>
          <w:szCs w:val="20"/>
        </w:rPr>
        <w:t>pengukuran kinerja yang baik adalah:</w:t>
      </w:r>
    </w:p>
    <w:p w:rsidR="0021398D" w:rsidRDefault="00A13318" w:rsidP="0021398D">
      <w:pPr>
        <w:pStyle w:val="ListParagraph"/>
        <w:numPr>
          <w:ilvl w:val="2"/>
          <w:numId w:val="1"/>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 xml:space="preserve">Menelusuri kinerja terhadap </w:t>
      </w:r>
      <w:r w:rsidR="0021398D" w:rsidRPr="0021398D">
        <w:rPr>
          <w:rFonts w:ascii="Arial" w:hAnsi="Arial" w:cs="Arial"/>
          <w:color w:val="000000"/>
          <w:szCs w:val="20"/>
        </w:rPr>
        <w:t xml:space="preserve">harapan pelanggan sehingga akan </w:t>
      </w:r>
      <w:r w:rsidRPr="0021398D">
        <w:rPr>
          <w:rFonts w:ascii="Arial" w:hAnsi="Arial" w:cs="Arial"/>
          <w:color w:val="000000"/>
          <w:szCs w:val="20"/>
        </w:rPr>
        <w:t>membawa</w:t>
      </w:r>
      <w:r w:rsidR="0021398D" w:rsidRPr="0021398D">
        <w:rPr>
          <w:rFonts w:ascii="Arial" w:hAnsi="Arial" w:cs="Arial"/>
          <w:color w:val="000000"/>
          <w:szCs w:val="20"/>
        </w:rPr>
        <w:t xml:space="preserve"> </w:t>
      </w:r>
      <w:r w:rsidRPr="0021398D">
        <w:rPr>
          <w:rFonts w:ascii="Arial" w:hAnsi="Arial" w:cs="Arial"/>
          <w:color w:val="000000"/>
          <w:szCs w:val="20"/>
        </w:rPr>
        <w:t>perusahaan lebih dekat pada pelanggannya dan membuat seluruh orang dalam</w:t>
      </w:r>
      <w:r w:rsidR="0021398D" w:rsidRPr="0021398D">
        <w:rPr>
          <w:rFonts w:ascii="Arial" w:hAnsi="Arial" w:cs="Arial"/>
          <w:color w:val="000000"/>
          <w:szCs w:val="20"/>
        </w:rPr>
        <w:t xml:space="preserve"> </w:t>
      </w:r>
      <w:r w:rsidRPr="0021398D">
        <w:rPr>
          <w:rFonts w:ascii="Arial" w:hAnsi="Arial" w:cs="Arial"/>
          <w:color w:val="000000"/>
          <w:szCs w:val="20"/>
        </w:rPr>
        <w:t xml:space="preserve">organisasi terlibat dalam upaya memberi kepuasan kepada pelanggan. </w:t>
      </w:r>
    </w:p>
    <w:p w:rsidR="0021398D" w:rsidRDefault="00A13318" w:rsidP="0021398D">
      <w:pPr>
        <w:pStyle w:val="ListParagraph"/>
        <w:numPr>
          <w:ilvl w:val="2"/>
          <w:numId w:val="1"/>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lastRenderedPageBreak/>
        <w:t>Memotivasi pegawai untuk melakukan pelayanan sebagai bagian dari mata</w:t>
      </w:r>
      <w:r w:rsidR="0021398D">
        <w:rPr>
          <w:rFonts w:ascii="Arial" w:hAnsi="Arial" w:cs="Arial"/>
          <w:color w:val="000000"/>
          <w:szCs w:val="20"/>
        </w:rPr>
        <w:t xml:space="preserve"> </w:t>
      </w:r>
      <w:r w:rsidRPr="0021398D">
        <w:rPr>
          <w:rFonts w:ascii="Arial" w:hAnsi="Arial" w:cs="Arial"/>
          <w:color w:val="000000"/>
          <w:szCs w:val="20"/>
        </w:rPr>
        <w:t>rantai pelanggan dan pemasok internal.</w:t>
      </w:r>
    </w:p>
    <w:p w:rsidR="0021398D" w:rsidRDefault="00A13318" w:rsidP="0021398D">
      <w:pPr>
        <w:pStyle w:val="ListParagraph"/>
        <w:numPr>
          <w:ilvl w:val="2"/>
          <w:numId w:val="1"/>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Mengidentifikasi berbagai pemborosan sekaligus mendorong upayaupa</w:t>
      </w:r>
      <w:r w:rsidR="0021398D" w:rsidRPr="0021398D">
        <w:rPr>
          <w:rFonts w:ascii="Arial" w:hAnsi="Arial" w:cs="Arial"/>
          <w:color w:val="000000"/>
          <w:szCs w:val="20"/>
        </w:rPr>
        <w:t xml:space="preserve">ya </w:t>
      </w:r>
      <w:r w:rsidRPr="0021398D">
        <w:rPr>
          <w:rFonts w:ascii="Arial" w:hAnsi="Arial" w:cs="Arial"/>
          <w:color w:val="000000"/>
          <w:szCs w:val="20"/>
        </w:rPr>
        <w:t>pengurangan terhadap pemborosan tersebut (reduction of waste).</w:t>
      </w:r>
    </w:p>
    <w:p w:rsidR="0021398D" w:rsidRDefault="00A13318" w:rsidP="0021398D">
      <w:pPr>
        <w:pStyle w:val="ListParagraph"/>
        <w:numPr>
          <w:ilvl w:val="2"/>
          <w:numId w:val="1"/>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 xml:space="preserve"> Membuat suatu tujuan strategis yang biasanya masih kabur menjadi lebih</w:t>
      </w:r>
      <w:r w:rsidR="0021398D">
        <w:rPr>
          <w:rFonts w:ascii="Arial" w:hAnsi="Arial" w:cs="Arial"/>
          <w:color w:val="000000"/>
          <w:szCs w:val="20"/>
        </w:rPr>
        <w:t xml:space="preserve"> </w:t>
      </w:r>
      <w:r w:rsidRPr="0021398D">
        <w:rPr>
          <w:rFonts w:ascii="Arial" w:hAnsi="Arial" w:cs="Arial"/>
          <w:color w:val="000000"/>
          <w:szCs w:val="20"/>
        </w:rPr>
        <w:t>konkrit sehingga mempercepat proses pembelajaran organisasi.</w:t>
      </w:r>
    </w:p>
    <w:p w:rsidR="00A13318" w:rsidRPr="0021398D" w:rsidRDefault="00A13318" w:rsidP="0021398D">
      <w:pPr>
        <w:pStyle w:val="ListParagraph"/>
        <w:numPr>
          <w:ilvl w:val="2"/>
          <w:numId w:val="1"/>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 xml:space="preserve"> Membangun konsensus untuk melakukan suatu perubahan dengan memberi</w:t>
      </w:r>
      <w:r w:rsidR="0021398D">
        <w:rPr>
          <w:rFonts w:ascii="Arial" w:hAnsi="Arial" w:cs="Arial"/>
          <w:color w:val="000000"/>
          <w:szCs w:val="20"/>
        </w:rPr>
        <w:t xml:space="preserve"> </w:t>
      </w:r>
      <w:r w:rsidRPr="0021398D">
        <w:rPr>
          <w:rFonts w:ascii="Arial" w:hAnsi="Arial" w:cs="Arial"/>
          <w:color w:val="000000"/>
          <w:szCs w:val="20"/>
        </w:rPr>
        <w:t>reward atas perilaku yang diharapkan itu.</w:t>
      </w:r>
    </w:p>
    <w:p w:rsidR="00A13318" w:rsidRPr="0021398D" w:rsidRDefault="00947647" w:rsidP="00CE4781">
      <w:pPr>
        <w:tabs>
          <w:tab w:val="left" w:pos="567"/>
        </w:tabs>
        <w:autoSpaceDE w:val="0"/>
        <w:autoSpaceDN w:val="0"/>
        <w:adjustRightInd w:val="0"/>
        <w:spacing w:after="0" w:line="480" w:lineRule="auto"/>
        <w:jc w:val="both"/>
        <w:rPr>
          <w:rFonts w:ascii="Arial" w:hAnsi="Arial" w:cs="Arial"/>
          <w:b/>
          <w:color w:val="000000"/>
          <w:szCs w:val="20"/>
        </w:rPr>
      </w:pPr>
      <w:r>
        <w:rPr>
          <w:rFonts w:ascii="Arial" w:hAnsi="Arial" w:cs="Arial"/>
          <w:b/>
          <w:color w:val="000000"/>
          <w:szCs w:val="20"/>
        </w:rPr>
        <w:t>2.5</w:t>
      </w:r>
      <w:r w:rsidR="0021398D" w:rsidRPr="0021398D">
        <w:rPr>
          <w:rFonts w:ascii="Arial" w:hAnsi="Arial" w:cs="Arial"/>
          <w:b/>
          <w:color w:val="000000"/>
          <w:szCs w:val="20"/>
        </w:rPr>
        <w:t>.8</w:t>
      </w:r>
      <w:r w:rsidR="00A13318" w:rsidRPr="0021398D">
        <w:rPr>
          <w:rFonts w:ascii="Arial" w:hAnsi="Arial" w:cs="Arial"/>
          <w:b/>
          <w:color w:val="000000"/>
          <w:szCs w:val="20"/>
        </w:rPr>
        <w:t xml:space="preserve"> </w:t>
      </w:r>
      <w:r w:rsidR="00CE4781">
        <w:rPr>
          <w:rFonts w:ascii="Arial" w:hAnsi="Arial" w:cs="Arial"/>
          <w:b/>
          <w:color w:val="000000"/>
          <w:szCs w:val="20"/>
        </w:rPr>
        <w:t xml:space="preserve"> </w:t>
      </w:r>
      <w:r w:rsidR="00A13318" w:rsidRPr="0021398D">
        <w:rPr>
          <w:rFonts w:ascii="Arial" w:hAnsi="Arial" w:cs="Arial"/>
          <w:b/>
          <w:color w:val="000000"/>
          <w:szCs w:val="20"/>
        </w:rPr>
        <w:t>Manfaat Penilaian Kinerja</w:t>
      </w:r>
    </w:p>
    <w:p w:rsidR="0021398D" w:rsidRDefault="00A13318" w:rsidP="0021398D">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sidRPr="00A13318">
        <w:rPr>
          <w:rFonts w:ascii="Arial" w:hAnsi="Arial" w:cs="Arial"/>
          <w:color w:val="000000"/>
          <w:szCs w:val="20"/>
        </w:rPr>
        <w:t>Manfaat dari penilaian kinerja bagi mana</w:t>
      </w:r>
      <w:r w:rsidR="0021398D">
        <w:rPr>
          <w:rFonts w:ascii="Arial" w:hAnsi="Arial" w:cs="Arial"/>
          <w:color w:val="000000"/>
          <w:szCs w:val="20"/>
        </w:rPr>
        <w:t>jemen perusahaan adalah sebagai,</w:t>
      </w:r>
      <w:r w:rsidRPr="0021398D">
        <w:rPr>
          <w:rFonts w:ascii="Arial" w:hAnsi="Arial" w:cs="Arial"/>
          <w:color w:val="000000"/>
          <w:szCs w:val="20"/>
        </w:rPr>
        <w:t>berikut: Mulyadi(2009).</w:t>
      </w:r>
    </w:p>
    <w:p w:rsidR="0021398D" w:rsidRDefault="00A13318" w:rsidP="0021398D">
      <w:pPr>
        <w:pStyle w:val="ListParagraph"/>
        <w:numPr>
          <w:ilvl w:val="0"/>
          <w:numId w:val="9"/>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Mengelola operasi organisasi sec</w:t>
      </w:r>
      <w:r w:rsidR="0021398D" w:rsidRPr="0021398D">
        <w:rPr>
          <w:rFonts w:ascii="Arial" w:hAnsi="Arial" w:cs="Arial"/>
          <w:color w:val="000000"/>
          <w:szCs w:val="20"/>
        </w:rPr>
        <w:t xml:space="preserve">ara efektif dan efisien melalui </w:t>
      </w:r>
      <w:r w:rsidRPr="0021398D">
        <w:rPr>
          <w:rFonts w:ascii="Arial" w:hAnsi="Arial" w:cs="Arial"/>
          <w:color w:val="000000"/>
          <w:szCs w:val="20"/>
        </w:rPr>
        <w:t>pem</w:t>
      </w:r>
      <w:r w:rsidR="00767E03">
        <w:rPr>
          <w:rFonts w:ascii="Arial" w:hAnsi="Arial" w:cs="Arial"/>
          <w:color w:val="000000"/>
          <w:szCs w:val="20"/>
        </w:rPr>
        <w:t>berian motivasi</w:t>
      </w:r>
      <w:r w:rsidR="0021398D">
        <w:rPr>
          <w:rFonts w:ascii="Arial" w:hAnsi="Arial" w:cs="Arial"/>
          <w:color w:val="000000"/>
          <w:szCs w:val="20"/>
        </w:rPr>
        <w:t xml:space="preserve"> </w:t>
      </w:r>
      <w:r w:rsidRPr="0021398D">
        <w:rPr>
          <w:rFonts w:ascii="Arial" w:hAnsi="Arial" w:cs="Arial"/>
          <w:color w:val="000000"/>
          <w:szCs w:val="20"/>
        </w:rPr>
        <w:t>karyawan secara maksimum.</w:t>
      </w:r>
    </w:p>
    <w:p w:rsidR="0021398D" w:rsidRDefault="00A13318" w:rsidP="0021398D">
      <w:pPr>
        <w:pStyle w:val="ListParagraph"/>
        <w:numPr>
          <w:ilvl w:val="0"/>
          <w:numId w:val="9"/>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Membantu</w:t>
      </w:r>
      <w:r w:rsidR="00767E03">
        <w:rPr>
          <w:rFonts w:ascii="Arial" w:hAnsi="Arial" w:cs="Arial"/>
          <w:color w:val="000000"/>
          <w:szCs w:val="20"/>
        </w:rPr>
        <w:t xml:space="preserve"> dalam</w:t>
      </w:r>
      <w:r w:rsidRPr="0021398D">
        <w:rPr>
          <w:rFonts w:ascii="Arial" w:hAnsi="Arial" w:cs="Arial"/>
          <w:color w:val="000000"/>
          <w:szCs w:val="20"/>
        </w:rPr>
        <w:t xml:space="preserve"> pengambilan keputusan yang bersangkutan dengan</w:t>
      </w:r>
      <w:r w:rsidR="0021398D">
        <w:rPr>
          <w:rFonts w:ascii="Arial" w:hAnsi="Arial" w:cs="Arial"/>
          <w:color w:val="000000"/>
          <w:szCs w:val="20"/>
        </w:rPr>
        <w:t xml:space="preserve"> </w:t>
      </w:r>
      <w:r w:rsidRPr="0021398D">
        <w:rPr>
          <w:rFonts w:ascii="Arial" w:hAnsi="Arial" w:cs="Arial"/>
          <w:color w:val="000000"/>
          <w:szCs w:val="20"/>
        </w:rPr>
        <w:t>karyawan,</w:t>
      </w:r>
      <w:r w:rsidR="00767E03">
        <w:rPr>
          <w:rFonts w:ascii="Arial" w:hAnsi="Arial" w:cs="Arial"/>
          <w:color w:val="000000"/>
          <w:szCs w:val="20"/>
        </w:rPr>
        <w:t xml:space="preserve"> seperti </w:t>
      </w:r>
      <w:r w:rsidRPr="0021398D">
        <w:rPr>
          <w:rFonts w:ascii="Arial" w:hAnsi="Arial" w:cs="Arial"/>
          <w:color w:val="000000"/>
          <w:szCs w:val="20"/>
        </w:rPr>
        <w:t xml:space="preserve"> promosi, transfer, dan pemberhentian.</w:t>
      </w:r>
    </w:p>
    <w:p w:rsidR="0021398D" w:rsidRDefault="00A13318" w:rsidP="0021398D">
      <w:pPr>
        <w:pStyle w:val="ListParagraph"/>
        <w:numPr>
          <w:ilvl w:val="0"/>
          <w:numId w:val="9"/>
        </w:numPr>
        <w:tabs>
          <w:tab w:val="left" w:pos="567"/>
        </w:tabs>
        <w:autoSpaceDE w:val="0"/>
        <w:autoSpaceDN w:val="0"/>
        <w:adjustRightInd w:val="0"/>
        <w:spacing w:after="0" w:line="480" w:lineRule="auto"/>
        <w:ind w:left="1134"/>
        <w:jc w:val="both"/>
        <w:rPr>
          <w:rFonts w:ascii="Arial" w:hAnsi="Arial" w:cs="Arial"/>
          <w:color w:val="000000"/>
          <w:szCs w:val="20"/>
        </w:rPr>
      </w:pPr>
      <w:r w:rsidRPr="0021398D">
        <w:rPr>
          <w:rFonts w:ascii="Arial" w:hAnsi="Arial" w:cs="Arial"/>
          <w:color w:val="000000"/>
          <w:szCs w:val="20"/>
        </w:rPr>
        <w:t xml:space="preserve"> Mengidentifikasi kebutuhan pelatih</w:t>
      </w:r>
      <w:r w:rsidR="00767E03">
        <w:rPr>
          <w:rFonts w:ascii="Arial" w:hAnsi="Arial" w:cs="Arial"/>
          <w:color w:val="000000"/>
          <w:szCs w:val="20"/>
        </w:rPr>
        <w:t>an dan pengembangan karyawan serta</w:t>
      </w:r>
      <w:r w:rsidR="0021398D">
        <w:rPr>
          <w:rFonts w:ascii="Arial" w:hAnsi="Arial" w:cs="Arial"/>
          <w:color w:val="000000"/>
          <w:szCs w:val="20"/>
        </w:rPr>
        <w:t xml:space="preserve"> </w:t>
      </w:r>
      <w:r w:rsidRPr="0021398D">
        <w:rPr>
          <w:rFonts w:ascii="Arial" w:hAnsi="Arial" w:cs="Arial"/>
          <w:color w:val="000000"/>
          <w:szCs w:val="20"/>
        </w:rPr>
        <w:t>untuk menyediakan kriteria seleksi dan evaluasi program pelatihan</w:t>
      </w:r>
      <w:r w:rsidR="0021398D">
        <w:rPr>
          <w:rFonts w:ascii="Arial" w:hAnsi="Arial" w:cs="Arial"/>
          <w:color w:val="000000"/>
          <w:szCs w:val="20"/>
        </w:rPr>
        <w:t xml:space="preserve"> </w:t>
      </w:r>
      <w:r w:rsidRPr="0021398D">
        <w:rPr>
          <w:rFonts w:ascii="Arial" w:hAnsi="Arial" w:cs="Arial"/>
          <w:color w:val="000000"/>
          <w:szCs w:val="20"/>
        </w:rPr>
        <w:t>karyawan.</w:t>
      </w:r>
    </w:p>
    <w:p w:rsidR="00A13318" w:rsidRPr="0021398D" w:rsidRDefault="00767E03" w:rsidP="0021398D">
      <w:pPr>
        <w:pStyle w:val="ListParagraph"/>
        <w:numPr>
          <w:ilvl w:val="0"/>
          <w:numId w:val="9"/>
        </w:numPr>
        <w:tabs>
          <w:tab w:val="left" w:pos="567"/>
        </w:tabs>
        <w:autoSpaceDE w:val="0"/>
        <w:autoSpaceDN w:val="0"/>
        <w:adjustRightInd w:val="0"/>
        <w:spacing w:after="0" w:line="480" w:lineRule="auto"/>
        <w:ind w:left="1134"/>
        <w:jc w:val="both"/>
        <w:rPr>
          <w:rFonts w:ascii="Arial" w:hAnsi="Arial" w:cs="Arial"/>
          <w:color w:val="000000"/>
          <w:szCs w:val="20"/>
        </w:rPr>
      </w:pPr>
      <w:r>
        <w:rPr>
          <w:rFonts w:ascii="Arial" w:hAnsi="Arial" w:cs="Arial"/>
          <w:color w:val="000000"/>
          <w:szCs w:val="20"/>
        </w:rPr>
        <w:t>Menyediakan umpan balik untuk</w:t>
      </w:r>
      <w:r w:rsidR="00A13318" w:rsidRPr="0021398D">
        <w:rPr>
          <w:rFonts w:ascii="Arial" w:hAnsi="Arial" w:cs="Arial"/>
          <w:color w:val="000000"/>
          <w:szCs w:val="20"/>
        </w:rPr>
        <w:t xml:space="preserve"> karyawan mengenai bagaimana atasan</w:t>
      </w:r>
      <w:r w:rsidR="0021398D">
        <w:rPr>
          <w:rFonts w:ascii="Arial" w:hAnsi="Arial" w:cs="Arial"/>
          <w:color w:val="000000"/>
          <w:szCs w:val="20"/>
        </w:rPr>
        <w:t xml:space="preserve"> </w:t>
      </w:r>
      <w:r w:rsidR="00A13318" w:rsidRPr="0021398D">
        <w:rPr>
          <w:rFonts w:ascii="Arial" w:hAnsi="Arial" w:cs="Arial"/>
          <w:color w:val="000000"/>
          <w:szCs w:val="20"/>
        </w:rPr>
        <w:t>mereka menilai kinerja mereka.</w:t>
      </w:r>
    </w:p>
    <w:p w:rsidR="00A13318" w:rsidRPr="00A13318" w:rsidRDefault="00A13318" w:rsidP="00A13318">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sidRPr="00A13318">
        <w:rPr>
          <w:rFonts w:ascii="Arial" w:hAnsi="Arial" w:cs="Arial"/>
          <w:color w:val="000000"/>
          <w:szCs w:val="20"/>
        </w:rPr>
        <w:t>5. Menyediakan suatu dasar bagi distribusi penghargaan.</w:t>
      </w:r>
    </w:p>
    <w:p w:rsidR="0021398D" w:rsidRDefault="00A13318" w:rsidP="0021398D">
      <w:pPr>
        <w:pStyle w:val="ListParagraph"/>
        <w:tabs>
          <w:tab w:val="left" w:pos="567"/>
        </w:tabs>
        <w:autoSpaceDE w:val="0"/>
        <w:autoSpaceDN w:val="0"/>
        <w:adjustRightInd w:val="0"/>
        <w:spacing w:after="0" w:line="480" w:lineRule="auto"/>
        <w:ind w:left="709"/>
        <w:jc w:val="both"/>
        <w:rPr>
          <w:rFonts w:ascii="Arial" w:hAnsi="Arial" w:cs="Arial"/>
          <w:color w:val="000000"/>
          <w:szCs w:val="20"/>
        </w:rPr>
      </w:pPr>
      <w:r w:rsidRPr="00A13318">
        <w:rPr>
          <w:rFonts w:ascii="Arial" w:hAnsi="Arial" w:cs="Arial"/>
          <w:color w:val="000000"/>
          <w:szCs w:val="20"/>
        </w:rPr>
        <w:t>6. Penghargaan digolongkan</w:t>
      </w:r>
      <w:r w:rsidR="0021398D">
        <w:rPr>
          <w:rFonts w:ascii="Arial" w:hAnsi="Arial" w:cs="Arial"/>
          <w:color w:val="000000"/>
          <w:szCs w:val="20"/>
        </w:rPr>
        <w:t xml:space="preserve"> dalam dua (2) kelompok, yaitu:</w:t>
      </w:r>
    </w:p>
    <w:p w:rsidR="0021398D" w:rsidRDefault="00A13318" w:rsidP="0021398D">
      <w:pPr>
        <w:pStyle w:val="ListParagraph"/>
        <w:numPr>
          <w:ilvl w:val="0"/>
          <w:numId w:val="10"/>
        </w:numPr>
        <w:tabs>
          <w:tab w:val="left" w:pos="567"/>
        </w:tabs>
        <w:autoSpaceDE w:val="0"/>
        <w:autoSpaceDN w:val="0"/>
        <w:adjustRightInd w:val="0"/>
        <w:spacing w:after="0" w:line="480" w:lineRule="auto"/>
        <w:jc w:val="both"/>
        <w:rPr>
          <w:rFonts w:ascii="Arial" w:hAnsi="Arial" w:cs="Arial"/>
          <w:color w:val="000000"/>
          <w:szCs w:val="20"/>
        </w:rPr>
      </w:pPr>
      <w:r w:rsidRPr="0021398D">
        <w:rPr>
          <w:rFonts w:ascii="Arial" w:hAnsi="Arial" w:cs="Arial"/>
          <w:color w:val="000000"/>
          <w:szCs w:val="20"/>
        </w:rPr>
        <w:t>Penghargaan intrinsik, berupa rasa puas diri yang diperoleh seseorang</w:t>
      </w:r>
      <w:r w:rsidR="0021398D">
        <w:rPr>
          <w:rFonts w:ascii="Arial" w:hAnsi="Arial" w:cs="Arial"/>
          <w:color w:val="000000"/>
          <w:szCs w:val="20"/>
        </w:rPr>
        <w:t xml:space="preserve"> </w:t>
      </w:r>
      <w:r w:rsidRPr="0021398D">
        <w:rPr>
          <w:rFonts w:ascii="Arial" w:hAnsi="Arial" w:cs="Arial"/>
          <w:color w:val="000000"/>
          <w:szCs w:val="20"/>
        </w:rPr>
        <w:t>yang telah berhasil menyelesaikan pekerjaannya dengan baik dan telah</w:t>
      </w:r>
      <w:r w:rsidR="0021398D">
        <w:rPr>
          <w:rFonts w:ascii="Arial" w:hAnsi="Arial" w:cs="Arial"/>
          <w:color w:val="000000"/>
          <w:szCs w:val="20"/>
        </w:rPr>
        <w:t xml:space="preserve"> </w:t>
      </w:r>
      <w:r w:rsidRPr="0021398D">
        <w:rPr>
          <w:rFonts w:ascii="Arial" w:hAnsi="Arial" w:cs="Arial"/>
          <w:color w:val="000000"/>
          <w:szCs w:val="20"/>
        </w:rPr>
        <w:t>mencapai sasaran tertentu dengan menggunakan berbagai teknik seperti</w:t>
      </w:r>
      <w:r w:rsidR="0021398D">
        <w:rPr>
          <w:rFonts w:ascii="Arial" w:hAnsi="Arial" w:cs="Arial"/>
          <w:color w:val="000000"/>
          <w:szCs w:val="20"/>
        </w:rPr>
        <w:t xml:space="preserve"> </w:t>
      </w:r>
      <w:r w:rsidRPr="0021398D">
        <w:rPr>
          <w:rFonts w:ascii="Arial" w:hAnsi="Arial" w:cs="Arial"/>
          <w:color w:val="000000"/>
          <w:szCs w:val="20"/>
        </w:rPr>
        <w:t xml:space="preserve">pengayaan pekerjaan, </w:t>
      </w:r>
      <w:r w:rsidRPr="0021398D">
        <w:rPr>
          <w:rFonts w:ascii="Arial" w:hAnsi="Arial" w:cs="Arial"/>
          <w:color w:val="000000"/>
          <w:szCs w:val="20"/>
        </w:rPr>
        <w:lastRenderedPageBreak/>
        <w:t>penambahan tanggung jawab, partisipasi dalam</w:t>
      </w:r>
      <w:r w:rsidR="0021398D">
        <w:rPr>
          <w:rFonts w:ascii="Arial" w:hAnsi="Arial" w:cs="Arial"/>
          <w:color w:val="000000"/>
          <w:szCs w:val="20"/>
        </w:rPr>
        <w:t xml:space="preserve"> </w:t>
      </w:r>
      <w:r w:rsidRPr="0021398D">
        <w:rPr>
          <w:rFonts w:ascii="Arial" w:hAnsi="Arial" w:cs="Arial"/>
          <w:color w:val="000000"/>
          <w:szCs w:val="20"/>
        </w:rPr>
        <w:t>pengambilan keputusan.</w:t>
      </w:r>
    </w:p>
    <w:p w:rsidR="00780895" w:rsidRPr="002644FE" w:rsidRDefault="00A13318" w:rsidP="00780895">
      <w:pPr>
        <w:pStyle w:val="ListParagraph"/>
        <w:numPr>
          <w:ilvl w:val="0"/>
          <w:numId w:val="10"/>
        </w:numPr>
        <w:tabs>
          <w:tab w:val="left" w:pos="567"/>
        </w:tabs>
        <w:autoSpaceDE w:val="0"/>
        <w:autoSpaceDN w:val="0"/>
        <w:adjustRightInd w:val="0"/>
        <w:spacing w:after="0" w:line="480" w:lineRule="auto"/>
        <w:jc w:val="both"/>
        <w:rPr>
          <w:rFonts w:ascii="Arial" w:hAnsi="Arial" w:cs="Arial"/>
          <w:color w:val="000000"/>
          <w:szCs w:val="20"/>
        </w:rPr>
      </w:pPr>
      <w:r w:rsidRPr="0021398D">
        <w:rPr>
          <w:rFonts w:ascii="Arial" w:hAnsi="Arial" w:cs="Arial"/>
          <w:color w:val="000000"/>
          <w:szCs w:val="20"/>
        </w:rPr>
        <w:t xml:space="preserve"> Penghargaan ekstrinsik, terdiri dari kompensasi yang diberikan kepada</w:t>
      </w:r>
      <w:r w:rsidR="0021398D">
        <w:rPr>
          <w:rFonts w:ascii="Arial" w:hAnsi="Arial" w:cs="Arial"/>
          <w:color w:val="000000"/>
          <w:szCs w:val="20"/>
        </w:rPr>
        <w:t xml:space="preserve"> </w:t>
      </w:r>
      <w:r w:rsidRPr="0021398D">
        <w:rPr>
          <w:rFonts w:ascii="Arial" w:hAnsi="Arial" w:cs="Arial"/>
          <w:color w:val="000000"/>
          <w:szCs w:val="20"/>
        </w:rPr>
        <w:t>karyawan, baik yang berupa kompensasi langsung (gaji, honorarium</w:t>
      </w:r>
      <w:r w:rsidR="0021398D">
        <w:rPr>
          <w:rFonts w:ascii="Arial" w:hAnsi="Arial" w:cs="Arial"/>
          <w:color w:val="000000"/>
          <w:szCs w:val="20"/>
        </w:rPr>
        <w:t xml:space="preserve"> </w:t>
      </w:r>
      <w:r w:rsidRPr="0021398D">
        <w:rPr>
          <w:rFonts w:ascii="Arial" w:hAnsi="Arial" w:cs="Arial"/>
          <w:color w:val="000000"/>
          <w:szCs w:val="20"/>
        </w:rPr>
        <w:t>lembur dan hari lembur, pembagian laba, pembagian saham, dan bonus),kompensasi tidak langsung (asuransi kecelakaan, asuransi hari tua,</w:t>
      </w:r>
      <w:r w:rsidR="0021398D">
        <w:rPr>
          <w:rFonts w:ascii="Arial" w:hAnsi="Arial" w:cs="Arial"/>
          <w:color w:val="000000"/>
          <w:szCs w:val="20"/>
        </w:rPr>
        <w:t xml:space="preserve"> </w:t>
      </w:r>
      <w:r w:rsidRPr="0021398D">
        <w:rPr>
          <w:rFonts w:ascii="Arial" w:hAnsi="Arial" w:cs="Arial"/>
          <w:color w:val="000000"/>
          <w:szCs w:val="20"/>
        </w:rPr>
        <w:t>honorarium liburan, dan tunjangan masa sakit), dan kompensasi non</w:t>
      </w:r>
      <w:r w:rsidR="0021398D">
        <w:rPr>
          <w:rFonts w:ascii="Arial" w:hAnsi="Arial" w:cs="Arial"/>
          <w:color w:val="000000"/>
          <w:szCs w:val="20"/>
        </w:rPr>
        <w:t xml:space="preserve"> </w:t>
      </w:r>
      <w:r w:rsidRPr="0021398D">
        <w:rPr>
          <w:rFonts w:ascii="Arial" w:hAnsi="Arial" w:cs="Arial"/>
          <w:color w:val="000000"/>
          <w:szCs w:val="20"/>
        </w:rPr>
        <w:t>keuangan (ruang kerja yang memiliki lokasi istimewa, peralatan kantor</w:t>
      </w:r>
      <w:r w:rsidR="0021398D">
        <w:rPr>
          <w:rFonts w:ascii="Arial" w:hAnsi="Arial" w:cs="Arial"/>
          <w:color w:val="000000"/>
          <w:szCs w:val="20"/>
        </w:rPr>
        <w:t xml:space="preserve"> </w:t>
      </w:r>
      <w:r w:rsidRPr="0021398D">
        <w:rPr>
          <w:rFonts w:ascii="Arial" w:hAnsi="Arial" w:cs="Arial"/>
          <w:color w:val="000000"/>
          <w:szCs w:val="20"/>
        </w:rPr>
        <w:t>yang istimewa, dan tempat parkir luas), dimana ketiganya memerlukan</w:t>
      </w:r>
      <w:r w:rsidR="0021398D">
        <w:rPr>
          <w:rFonts w:ascii="Arial" w:hAnsi="Arial" w:cs="Arial"/>
          <w:color w:val="000000"/>
          <w:szCs w:val="20"/>
        </w:rPr>
        <w:t xml:space="preserve"> </w:t>
      </w:r>
      <w:r w:rsidRPr="0021398D">
        <w:rPr>
          <w:rFonts w:ascii="Arial" w:hAnsi="Arial" w:cs="Arial"/>
          <w:color w:val="000000"/>
          <w:szCs w:val="20"/>
        </w:rPr>
        <w:t>data kinerja karyawan agar penghargaan tersebut dirasakan adil oleh</w:t>
      </w:r>
      <w:r w:rsidR="003721C6">
        <w:rPr>
          <w:rFonts w:ascii="Arial" w:hAnsi="Arial" w:cs="Arial"/>
          <w:color w:val="000000"/>
          <w:szCs w:val="20"/>
        </w:rPr>
        <w:t xml:space="preserve"> </w:t>
      </w:r>
      <w:r w:rsidRPr="0021398D">
        <w:rPr>
          <w:rFonts w:ascii="Arial" w:hAnsi="Arial" w:cs="Arial"/>
          <w:color w:val="000000"/>
          <w:szCs w:val="20"/>
        </w:rPr>
        <w:t>karyawan yang</w:t>
      </w:r>
      <w:r w:rsidR="0021398D">
        <w:rPr>
          <w:rFonts w:ascii="Arial" w:hAnsi="Arial" w:cs="Arial"/>
          <w:color w:val="000000"/>
          <w:szCs w:val="20"/>
        </w:rPr>
        <w:t xml:space="preserve"> menerima penghargaan tersebut.</w:t>
      </w:r>
    </w:p>
    <w:p w:rsidR="00A13318" w:rsidRPr="0021398D" w:rsidRDefault="00A13318" w:rsidP="00947647">
      <w:pPr>
        <w:pStyle w:val="ListParagraph"/>
        <w:numPr>
          <w:ilvl w:val="1"/>
          <w:numId w:val="19"/>
        </w:numPr>
        <w:tabs>
          <w:tab w:val="left" w:pos="426"/>
        </w:tabs>
        <w:autoSpaceDE w:val="0"/>
        <w:autoSpaceDN w:val="0"/>
        <w:adjustRightInd w:val="0"/>
        <w:spacing w:after="0" w:line="480" w:lineRule="auto"/>
        <w:ind w:left="567" w:hanging="567"/>
        <w:jc w:val="both"/>
        <w:rPr>
          <w:rFonts w:ascii="Arial" w:hAnsi="Arial" w:cs="Arial"/>
          <w:b/>
          <w:color w:val="000000"/>
          <w:szCs w:val="20"/>
        </w:rPr>
      </w:pPr>
      <w:r>
        <w:rPr>
          <w:rFonts w:ascii="Arial" w:hAnsi="Arial" w:cs="Arial"/>
          <w:b/>
          <w:color w:val="000000"/>
          <w:szCs w:val="20"/>
        </w:rPr>
        <w:t>Posisi Penelitian</w:t>
      </w:r>
    </w:p>
    <w:p w:rsidR="00AE2D87" w:rsidRPr="00DA4BD8" w:rsidRDefault="00EF3407" w:rsidP="00DA4BD8">
      <w:pPr>
        <w:pStyle w:val="ListParagraph"/>
        <w:autoSpaceDE w:val="0"/>
        <w:autoSpaceDN w:val="0"/>
        <w:adjustRightInd w:val="0"/>
        <w:spacing w:after="0" w:line="480" w:lineRule="auto"/>
        <w:ind w:left="426" w:firstLine="294"/>
        <w:jc w:val="both"/>
        <w:rPr>
          <w:rFonts w:ascii="Arial" w:hAnsi="Arial" w:cs="Arial"/>
          <w:color w:val="000000"/>
          <w:szCs w:val="20"/>
        </w:rPr>
      </w:pPr>
      <w:r w:rsidRPr="006D7FC7">
        <w:rPr>
          <w:rFonts w:ascii="Arial" w:hAnsi="Arial" w:cs="Arial"/>
          <w:color w:val="000000"/>
          <w:szCs w:val="20"/>
        </w:rPr>
        <w:t>Berikut</w:t>
      </w:r>
      <w:r>
        <w:rPr>
          <w:rFonts w:ascii="Arial" w:hAnsi="Arial" w:cs="Arial"/>
          <w:color w:val="000000"/>
          <w:szCs w:val="20"/>
        </w:rPr>
        <w:t xml:space="preserve"> adalah posisi penelitian yang dilakukan oleh penulis yang diperoleh b</w:t>
      </w:r>
      <w:r w:rsidRPr="000B7BB2">
        <w:rPr>
          <w:rFonts w:ascii="Arial" w:hAnsi="Arial" w:cs="Arial"/>
          <w:color w:val="000000"/>
          <w:szCs w:val="20"/>
        </w:rPr>
        <w:t>eberapa jurnal.</w:t>
      </w:r>
    </w:p>
    <w:tbl>
      <w:tblPr>
        <w:tblStyle w:val="TableGrid1"/>
        <w:tblW w:w="9356" w:type="dxa"/>
        <w:tblInd w:w="-5" w:type="dxa"/>
        <w:tblLayout w:type="fixed"/>
        <w:tblLook w:val="04A0" w:firstRow="1" w:lastRow="0" w:firstColumn="1" w:lastColumn="0" w:noHBand="0" w:noVBand="1"/>
      </w:tblPr>
      <w:tblGrid>
        <w:gridCol w:w="2127"/>
        <w:gridCol w:w="1701"/>
        <w:gridCol w:w="1701"/>
        <w:gridCol w:w="1559"/>
        <w:gridCol w:w="2268"/>
      </w:tblGrid>
      <w:tr w:rsidR="00EF3407" w:rsidRPr="000B7BB2" w:rsidTr="0021398D">
        <w:tc>
          <w:tcPr>
            <w:tcW w:w="2127" w:type="dxa"/>
            <w:shd w:val="clear" w:color="auto" w:fill="FFF2CC" w:themeFill="accent4" w:themeFillTint="33"/>
          </w:tcPr>
          <w:p w:rsidR="00EF3407" w:rsidRPr="000B7BB2" w:rsidRDefault="00EF3407" w:rsidP="00F318D2">
            <w:pPr>
              <w:rPr>
                <w:rFonts w:ascii="Arial" w:hAnsi="Arial" w:cs="Arial"/>
                <w:b/>
                <w:sz w:val="20"/>
              </w:rPr>
            </w:pPr>
            <w:r w:rsidRPr="000B7BB2">
              <w:rPr>
                <w:rFonts w:ascii="Arial" w:hAnsi="Arial" w:cs="Arial"/>
                <w:b/>
                <w:sz w:val="20"/>
              </w:rPr>
              <w:t>Nama Penulis (Tahun)</w:t>
            </w:r>
          </w:p>
        </w:tc>
        <w:tc>
          <w:tcPr>
            <w:tcW w:w="1701" w:type="dxa"/>
            <w:shd w:val="clear" w:color="auto" w:fill="FFF2CC" w:themeFill="accent4" w:themeFillTint="33"/>
          </w:tcPr>
          <w:p w:rsidR="00EF3407" w:rsidRPr="000B7BB2" w:rsidRDefault="00EF3407" w:rsidP="00F318D2">
            <w:pPr>
              <w:rPr>
                <w:rFonts w:ascii="Arial" w:hAnsi="Arial" w:cs="Arial"/>
                <w:b/>
                <w:sz w:val="20"/>
              </w:rPr>
            </w:pPr>
            <w:r w:rsidRPr="000B7BB2">
              <w:rPr>
                <w:rFonts w:ascii="Arial" w:hAnsi="Arial" w:cs="Arial"/>
                <w:b/>
                <w:sz w:val="20"/>
              </w:rPr>
              <w:t>Judul</w:t>
            </w:r>
          </w:p>
        </w:tc>
        <w:tc>
          <w:tcPr>
            <w:tcW w:w="1701" w:type="dxa"/>
            <w:shd w:val="clear" w:color="auto" w:fill="FFF2CC" w:themeFill="accent4" w:themeFillTint="33"/>
          </w:tcPr>
          <w:p w:rsidR="00EF3407" w:rsidRPr="000B7BB2" w:rsidRDefault="00EF3407" w:rsidP="00F318D2">
            <w:pPr>
              <w:rPr>
                <w:rFonts w:ascii="Arial" w:hAnsi="Arial" w:cs="Arial"/>
                <w:b/>
                <w:sz w:val="20"/>
              </w:rPr>
            </w:pPr>
            <w:r w:rsidRPr="000B7BB2">
              <w:rPr>
                <w:rFonts w:ascii="Arial" w:hAnsi="Arial" w:cs="Arial"/>
                <w:b/>
                <w:sz w:val="20"/>
              </w:rPr>
              <w:t>Permasalahan</w:t>
            </w:r>
          </w:p>
        </w:tc>
        <w:tc>
          <w:tcPr>
            <w:tcW w:w="1559" w:type="dxa"/>
            <w:shd w:val="clear" w:color="auto" w:fill="FFF2CC" w:themeFill="accent4" w:themeFillTint="33"/>
          </w:tcPr>
          <w:p w:rsidR="00EF3407" w:rsidRPr="000B7BB2" w:rsidRDefault="00EF3407" w:rsidP="00F318D2">
            <w:pPr>
              <w:rPr>
                <w:rFonts w:ascii="Arial" w:hAnsi="Arial" w:cs="Arial"/>
                <w:b/>
                <w:sz w:val="20"/>
              </w:rPr>
            </w:pPr>
            <w:r w:rsidRPr="000B7BB2">
              <w:rPr>
                <w:rFonts w:ascii="Arial" w:hAnsi="Arial" w:cs="Arial"/>
                <w:b/>
                <w:sz w:val="20"/>
              </w:rPr>
              <w:t>Metode</w:t>
            </w:r>
          </w:p>
        </w:tc>
        <w:tc>
          <w:tcPr>
            <w:tcW w:w="2268" w:type="dxa"/>
            <w:shd w:val="clear" w:color="auto" w:fill="FFF2CC" w:themeFill="accent4" w:themeFillTint="33"/>
          </w:tcPr>
          <w:p w:rsidR="00EF3407" w:rsidRPr="000B7BB2" w:rsidRDefault="00EF3407" w:rsidP="00F318D2">
            <w:pPr>
              <w:rPr>
                <w:rFonts w:ascii="Arial" w:hAnsi="Arial" w:cs="Arial"/>
                <w:b/>
                <w:sz w:val="20"/>
              </w:rPr>
            </w:pPr>
            <w:r w:rsidRPr="000B7BB2">
              <w:rPr>
                <w:rFonts w:ascii="Arial" w:hAnsi="Arial" w:cs="Arial"/>
                <w:b/>
                <w:sz w:val="20"/>
              </w:rPr>
              <w:t>Hasil</w:t>
            </w:r>
          </w:p>
        </w:tc>
      </w:tr>
      <w:tr w:rsidR="00EF3407" w:rsidRPr="000B7BB2" w:rsidTr="0021398D">
        <w:tc>
          <w:tcPr>
            <w:tcW w:w="2127" w:type="dxa"/>
          </w:tcPr>
          <w:p w:rsidR="00EF3407" w:rsidRPr="000B7BB2" w:rsidRDefault="00EF3407" w:rsidP="00F318D2">
            <w:pPr>
              <w:rPr>
                <w:rFonts w:ascii="Arial" w:hAnsi="Arial" w:cs="Arial"/>
                <w:sz w:val="20"/>
              </w:rPr>
            </w:pPr>
            <w:r w:rsidRPr="000B7BB2">
              <w:rPr>
                <w:rFonts w:ascii="Arial" w:hAnsi="Arial" w:cs="Arial"/>
                <w:sz w:val="20"/>
              </w:rPr>
              <w:t>Bagus Prabowo aji, Moh Wibisono</w:t>
            </w:r>
          </w:p>
          <w:p w:rsidR="00EF3407" w:rsidRPr="000B7BB2" w:rsidRDefault="00EF3407" w:rsidP="00F318D2">
            <w:pPr>
              <w:rPr>
                <w:rFonts w:ascii="Arial" w:hAnsi="Arial" w:cs="Arial"/>
                <w:sz w:val="20"/>
              </w:rPr>
            </w:pPr>
            <w:r w:rsidRPr="000B7BB2">
              <w:rPr>
                <w:rFonts w:ascii="Arial" w:hAnsi="Arial" w:cs="Arial"/>
                <w:sz w:val="20"/>
              </w:rPr>
              <w:t>(2018)</w:t>
            </w:r>
          </w:p>
        </w:tc>
        <w:tc>
          <w:tcPr>
            <w:tcW w:w="1701" w:type="dxa"/>
          </w:tcPr>
          <w:p w:rsidR="00EF3407" w:rsidRPr="000B7BB2" w:rsidRDefault="00EF3407" w:rsidP="00F318D2">
            <w:pPr>
              <w:rPr>
                <w:rFonts w:ascii="Arial" w:hAnsi="Arial" w:cs="Arial"/>
                <w:sz w:val="20"/>
              </w:rPr>
            </w:pPr>
            <w:r w:rsidRPr="000B7BB2">
              <w:rPr>
                <w:rFonts w:ascii="Arial" w:hAnsi="Arial" w:cs="Arial"/>
                <w:sz w:val="20"/>
              </w:rPr>
              <w:t>Strategi Pengambilan keputusan penjualan dalam rangka optimasi profit industri ritel berbasis unsupervised machine learning algorithm (studi kasus modern minimarket x)</w:t>
            </w:r>
          </w:p>
        </w:tc>
        <w:tc>
          <w:tcPr>
            <w:tcW w:w="1701" w:type="dxa"/>
          </w:tcPr>
          <w:p w:rsidR="00EF3407" w:rsidRPr="000B7BB2" w:rsidRDefault="00EF3407" w:rsidP="00F318D2">
            <w:pPr>
              <w:rPr>
                <w:rFonts w:ascii="Arial" w:hAnsi="Arial" w:cs="Arial"/>
                <w:sz w:val="20"/>
              </w:rPr>
            </w:pPr>
            <w:r w:rsidRPr="000B7BB2">
              <w:rPr>
                <w:rFonts w:ascii="Arial" w:hAnsi="Arial" w:cs="Arial"/>
                <w:sz w:val="20"/>
              </w:rPr>
              <w:t>Menentukan strategi keputusan dalam rangka optimasi profit</w:t>
            </w:r>
          </w:p>
        </w:tc>
        <w:tc>
          <w:tcPr>
            <w:tcW w:w="1559" w:type="dxa"/>
          </w:tcPr>
          <w:p w:rsidR="00EF3407" w:rsidRPr="000B7BB2" w:rsidRDefault="00EF3407" w:rsidP="00F318D2">
            <w:pPr>
              <w:rPr>
                <w:rFonts w:ascii="Arial" w:hAnsi="Arial" w:cs="Arial"/>
                <w:i/>
                <w:sz w:val="20"/>
              </w:rPr>
            </w:pPr>
            <w:r w:rsidRPr="000B7BB2">
              <w:rPr>
                <w:rFonts w:ascii="Arial" w:hAnsi="Arial" w:cs="Arial"/>
                <w:i/>
                <w:sz w:val="20"/>
              </w:rPr>
              <w:t>unsupervised machine learning algorithm</w:t>
            </w:r>
          </w:p>
        </w:tc>
        <w:tc>
          <w:tcPr>
            <w:tcW w:w="2268" w:type="dxa"/>
          </w:tcPr>
          <w:p w:rsidR="00EF3407" w:rsidRPr="000B7BB2" w:rsidRDefault="00EF3407" w:rsidP="00F318D2">
            <w:pPr>
              <w:rPr>
                <w:rFonts w:ascii="Arial" w:hAnsi="Arial" w:cs="Arial"/>
                <w:sz w:val="20"/>
              </w:rPr>
            </w:pPr>
            <w:r w:rsidRPr="000B7BB2">
              <w:rPr>
                <w:rFonts w:ascii="Arial" w:hAnsi="Arial" w:cs="Arial"/>
                <w:sz w:val="20"/>
              </w:rPr>
              <w:t>Meningkatkan profit penjualan dengan nilai profit Rp 2.169.000</w:t>
            </w:r>
          </w:p>
        </w:tc>
      </w:tr>
      <w:tr w:rsidR="00EF3407" w:rsidRPr="000B7BB2" w:rsidTr="0021398D">
        <w:tc>
          <w:tcPr>
            <w:tcW w:w="2127" w:type="dxa"/>
          </w:tcPr>
          <w:p w:rsidR="00EF3407" w:rsidRPr="000B7BB2" w:rsidRDefault="00EF3407" w:rsidP="00F318D2">
            <w:pPr>
              <w:autoSpaceDE w:val="0"/>
              <w:autoSpaceDN w:val="0"/>
              <w:adjustRightInd w:val="0"/>
              <w:rPr>
                <w:rFonts w:ascii="Arial" w:hAnsi="Arial" w:cs="Arial"/>
                <w:sz w:val="20"/>
              </w:rPr>
            </w:pPr>
            <w:r w:rsidRPr="000B7BB2">
              <w:rPr>
                <w:rFonts w:ascii="Arial" w:hAnsi="Arial" w:cs="Arial"/>
                <w:bCs/>
                <w:color w:val="000000"/>
                <w:sz w:val="20"/>
              </w:rPr>
              <w:t>Jack Absalom Soselisa</w:t>
            </w:r>
            <w:r w:rsidRPr="000B7BB2">
              <w:rPr>
                <w:rFonts w:ascii="Arial" w:hAnsi="Arial" w:cs="Arial"/>
                <w:sz w:val="20"/>
              </w:rPr>
              <w:t xml:space="preserve">, </w:t>
            </w:r>
            <w:r w:rsidRPr="000B7BB2">
              <w:rPr>
                <w:rFonts w:ascii="Arial" w:hAnsi="Arial" w:cs="Arial"/>
                <w:bCs/>
                <w:color w:val="000000"/>
                <w:sz w:val="20"/>
              </w:rPr>
              <w:t>Sapta Raharja</w:t>
            </w:r>
            <w:r w:rsidRPr="000B7BB2">
              <w:rPr>
                <w:rFonts w:ascii="Arial" w:hAnsi="Arial" w:cs="Arial"/>
                <w:sz w:val="20"/>
              </w:rPr>
              <w:t xml:space="preserve"> </w:t>
            </w:r>
            <w:r w:rsidRPr="000B7BB2">
              <w:rPr>
                <w:rFonts w:ascii="Arial" w:hAnsi="Arial" w:cs="Arial"/>
                <w:bCs/>
                <w:color w:val="000000"/>
                <w:sz w:val="20"/>
              </w:rPr>
              <w:t>dan Budi Suharjo</w:t>
            </w:r>
            <w:r w:rsidRPr="000B7BB2">
              <w:rPr>
                <w:rFonts w:ascii="Arial" w:hAnsi="Arial" w:cs="Arial"/>
                <w:b/>
                <w:bCs/>
                <w:color w:val="000000"/>
                <w:sz w:val="20"/>
              </w:rPr>
              <w:t xml:space="preserve"> </w:t>
            </w:r>
            <w:r w:rsidRPr="000B7BB2">
              <w:rPr>
                <w:rFonts w:ascii="Arial" w:hAnsi="Arial" w:cs="Arial"/>
                <w:sz w:val="20"/>
              </w:rPr>
              <w:t>(2017)</w:t>
            </w:r>
          </w:p>
          <w:p w:rsidR="00EF3407" w:rsidRPr="000B7BB2" w:rsidRDefault="00EF3407" w:rsidP="00F318D2">
            <w:pPr>
              <w:autoSpaceDE w:val="0"/>
              <w:autoSpaceDN w:val="0"/>
              <w:adjustRightInd w:val="0"/>
              <w:rPr>
                <w:rFonts w:ascii="Arial" w:hAnsi="Arial" w:cs="Arial"/>
                <w:b/>
                <w:bCs/>
                <w:color w:val="000000"/>
                <w:sz w:val="20"/>
              </w:rPr>
            </w:pPr>
          </w:p>
          <w:p w:rsidR="00EF3407" w:rsidRPr="000B7BB2" w:rsidRDefault="00EF3407" w:rsidP="00F318D2">
            <w:pPr>
              <w:rPr>
                <w:rFonts w:ascii="Arial" w:hAnsi="Arial" w:cs="Arial"/>
                <w:sz w:val="20"/>
              </w:rPr>
            </w:pPr>
          </w:p>
        </w:tc>
        <w:tc>
          <w:tcPr>
            <w:tcW w:w="1701" w:type="dxa"/>
          </w:tcPr>
          <w:p w:rsidR="00EF3407" w:rsidRPr="000B7BB2" w:rsidRDefault="00EF3407" w:rsidP="00F318D2">
            <w:pPr>
              <w:rPr>
                <w:rFonts w:ascii="Arial" w:hAnsi="Arial" w:cs="Arial"/>
                <w:sz w:val="20"/>
              </w:rPr>
            </w:pPr>
            <w:r>
              <w:rPr>
                <w:rFonts w:ascii="Arial" w:hAnsi="Arial" w:cs="Arial"/>
                <w:sz w:val="20"/>
              </w:rPr>
              <w:t xml:space="preserve">Analisis </w:t>
            </w:r>
            <w:r w:rsidRPr="000B7BB2">
              <w:rPr>
                <w:rFonts w:ascii="Arial" w:hAnsi="Arial" w:cs="Arial"/>
                <w:sz w:val="20"/>
              </w:rPr>
              <w:t>Strategi Pengembangan Usaha Supermarket XYZ dengan Menggunakan Model Bisnis Kanvas</w:t>
            </w:r>
          </w:p>
        </w:tc>
        <w:tc>
          <w:tcPr>
            <w:tcW w:w="1701" w:type="dxa"/>
          </w:tcPr>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 xml:space="preserve">Mengidentifikasi dan menganalisis  model bisnis di Supermarket XYZ, </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 xml:space="preserve">kemudian  memberikan rekomendasi strategi prioritas </w:t>
            </w:r>
            <w:r w:rsidRPr="000B7BB2">
              <w:rPr>
                <w:rFonts w:ascii="Arial" w:hAnsi="Arial" w:cs="Arial"/>
                <w:color w:val="000000"/>
                <w:sz w:val="20"/>
              </w:rPr>
              <w:lastRenderedPageBreak/>
              <w:t>sebagai  penyempurnaan dari  model bisnis</w:t>
            </w:r>
          </w:p>
          <w:p w:rsidR="00EF3407" w:rsidRPr="000B7BB2" w:rsidRDefault="00EF3407" w:rsidP="00F318D2">
            <w:pPr>
              <w:rPr>
                <w:rFonts w:ascii="Arial" w:hAnsi="Arial" w:cs="Arial"/>
                <w:sz w:val="20"/>
              </w:rPr>
            </w:pPr>
            <w:r w:rsidRPr="000B7BB2">
              <w:rPr>
                <w:rFonts w:ascii="Arial" w:hAnsi="Arial" w:cs="Arial"/>
                <w:color w:val="000000"/>
                <w:sz w:val="20"/>
              </w:rPr>
              <w:t>Supermarket XYZ secara lebih sistimatik, spesifik, unik dan relevan dengan kondisi bisnisnya saat ini.</w:t>
            </w:r>
          </w:p>
        </w:tc>
        <w:tc>
          <w:tcPr>
            <w:tcW w:w="1559" w:type="dxa"/>
          </w:tcPr>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lastRenderedPageBreak/>
              <w:t xml:space="preserve">Model Bisnis Kanvas, EFE, </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(IFE), matriks internal eksternal (IE), matriks SWOT, dan kombinasi proses hirarki analitik</w:t>
            </w:r>
          </w:p>
          <w:p w:rsidR="00EF3407" w:rsidRPr="000B7BB2" w:rsidRDefault="00EF3407" w:rsidP="00F318D2">
            <w:pPr>
              <w:rPr>
                <w:rFonts w:ascii="Arial" w:hAnsi="Arial" w:cs="Arial"/>
                <w:sz w:val="20"/>
              </w:rPr>
            </w:pPr>
            <w:r w:rsidRPr="000B7BB2">
              <w:rPr>
                <w:rFonts w:ascii="Arial" w:hAnsi="Arial" w:cs="Arial"/>
                <w:color w:val="000000"/>
                <w:sz w:val="20"/>
              </w:rPr>
              <w:lastRenderedPageBreak/>
              <w:t>(AHP) dan analisis SWOT</w:t>
            </w:r>
          </w:p>
        </w:tc>
        <w:tc>
          <w:tcPr>
            <w:tcW w:w="2268" w:type="dxa"/>
          </w:tcPr>
          <w:p w:rsidR="00EF3407" w:rsidRPr="000B7BB2" w:rsidRDefault="00EF3407" w:rsidP="00F318D2">
            <w:pPr>
              <w:autoSpaceDE w:val="0"/>
              <w:autoSpaceDN w:val="0"/>
              <w:adjustRightInd w:val="0"/>
              <w:rPr>
                <w:rFonts w:ascii="Arial" w:hAnsi="Arial" w:cs="Arial"/>
                <w:color w:val="000000"/>
                <w:sz w:val="20"/>
                <w:szCs w:val="20"/>
              </w:rPr>
            </w:pPr>
            <w:r w:rsidRPr="000B7BB2">
              <w:rPr>
                <w:rFonts w:ascii="Arial" w:hAnsi="Arial" w:cs="Arial"/>
                <w:sz w:val="20"/>
              </w:rPr>
              <w:lastRenderedPageBreak/>
              <w:t>1.</w:t>
            </w:r>
            <w:r w:rsidRPr="000B7BB2">
              <w:rPr>
                <w:rFonts w:ascii="Palatino Linotype" w:hAnsi="Palatino Linotype" w:cs="Palatino Linotype"/>
                <w:color w:val="000000"/>
                <w:sz w:val="20"/>
                <w:szCs w:val="20"/>
              </w:rPr>
              <w:t xml:space="preserve"> </w:t>
            </w:r>
            <w:r w:rsidRPr="000B7BB2">
              <w:rPr>
                <w:rFonts w:ascii="Arial" w:hAnsi="Arial" w:cs="Arial"/>
                <w:color w:val="000000"/>
                <w:sz w:val="20"/>
                <w:szCs w:val="20"/>
              </w:rPr>
              <w:t xml:space="preserve">pengembangan </w:t>
            </w:r>
            <w:r w:rsidRPr="000B7BB2">
              <w:rPr>
                <w:rFonts w:ascii="Arial" w:hAnsi="Arial" w:cs="Arial"/>
                <w:i/>
                <w:iCs/>
                <w:color w:val="000000"/>
                <w:sz w:val="20"/>
                <w:szCs w:val="20"/>
              </w:rPr>
              <w:t>food court</w:t>
            </w:r>
            <w:r w:rsidRPr="000B7BB2">
              <w:rPr>
                <w:rFonts w:ascii="Arial" w:hAnsi="Arial" w:cs="Arial"/>
                <w:color w:val="000000"/>
                <w:sz w:val="20"/>
                <w:szCs w:val="20"/>
              </w:rPr>
              <w:t xml:space="preserve"> dan standarisasi proses</w:t>
            </w:r>
          </w:p>
          <w:p w:rsidR="00EF3407" w:rsidRPr="000B7BB2" w:rsidRDefault="00EF3407" w:rsidP="00F318D2">
            <w:pPr>
              <w:rPr>
                <w:rFonts w:ascii="Arial" w:hAnsi="Arial" w:cs="Arial"/>
                <w:i/>
                <w:iCs/>
                <w:color w:val="000000"/>
                <w:sz w:val="20"/>
                <w:szCs w:val="20"/>
              </w:rPr>
            </w:pPr>
            <w:r w:rsidRPr="000B7BB2">
              <w:rPr>
                <w:rFonts w:ascii="Arial" w:hAnsi="Arial" w:cs="Arial"/>
                <w:color w:val="000000"/>
                <w:sz w:val="20"/>
                <w:szCs w:val="20"/>
              </w:rPr>
              <w:t xml:space="preserve">dengan </w:t>
            </w:r>
            <w:r w:rsidRPr="000B7BB2">
              <w:rPr>
                <w:rFonts w:ascii="Arial" w:hAnsi="Arial" w:cs="Arial"/>
                <w:i/>
                <w:iCs/>
                <w:color w:val="000000"/>
                <w:sz w:val="20"/>
                <w:szCs w:val="20"/>
              </w:rPr>
              <w:t>inspired the customers</w:t>
            </w:r>
          </w:p>
          <w:p w:rsidR="00EF3407" w:rsidRPr="000B7BB2" w:rsidRDefault="00EF3407" w:rsidP="00F318D2">
            <w:pPr>
              <w:rPr>
                <w:rFonts w:ascii="Arial" w:hAnsi="Arial" w:cs="Arial"/>
                <w:color w:val="000000"/>
                <w:sz w:val="20"/>
                <w:szCs w:val="20"/>
              </w:rPr>
            </w:pPr>
            <w:r w:rsidRPr="000B7BB2">
              <w:rPr>
                <w:rFonts w:ascii="Arial" w:hAnsi="Arial" w:cs="Arial"/>
                <w:iCs/>
                <w:color w:val="000000"/>
                <w:sz w:val="20"/>
                <w:szCs w:val="20"/>
              </w:rPr>
              <w:t>2</w:t>
            </w:r>
            <w:r w:rsidRPr="000B7BB2">
              <w:rPr>
                <w:rFonts w:ascii="Arial" w:hAnsi="Arial" w:cs="Arial"/>
                <w:color w:val="000000"/>
                <w:sz w:val="20"/>
                <w:szCs w:val="20"/>
              </w:rPr>
              <w:t>.</w:t>
            </w:r>
            <w:r w:rsidRPr="000B7BB2">
              <w:rPr>
                <w:rFonts w:ascii="Palatino Linotype" w:hAnsi="Palatino Linotype" w:cs="Palatino Linotype"/>
                <w:color w:val="000000"/>
                <w:sz w:val="20"/>
                <w:szCs w:val="20"/>
              </w:rPr>
              <w:t xml:space="preserve"> </w:t>
            </w:r>
            <w:r w:rsidRPr="000B7BB2">
              <w:rPr>
                <w:rFonts w:ascii="Arial" w:hAnsi="Arial" w:cs="Arial"/>
                <w:color w:val="000000"/>
                <w:sz w:val="20"/>
                <w:szCs w:val="20"/>
              </w:rPr>
              <w:t>program</w:t>
            </w:r>
          </w:p>
          <w:p w:rsidR="00EF3407" w:rsidRPr="000B7BB2" w:rsidRDefault="00EF3407" w:rsidP="00F318D2">
            <w:pPr>
              <w:rPr>
                <w:rFonts w:ascii="Arial" w:hAnsi="Arial" w:cs="Arial"/>
                <w:color w:val="000000"/>
                <w:sz w:val="20"/>
                <w:szCs w:val="20"/>
              </w:rPr>
            </w:pPr>
            <w:r w:rsidRPr="000B7BB2">
              <w:rPr>
                <w:rFonts w:ascii="Arial" w:hAnsi="Arial" w:cs="Arial"/>
                <w:color w:val="000000"/>
                <w:sz w:val="20"/>
                <w:szCs w:val="20"/>
              </w:rPr>
              <w:t>promosi khusus dengan pihak ketiga dan</w:t>
            </w:r>
          </w:p>
          <w:p w:rsidR="00EF3407" w:rsidRPr="000B7BB2" w:rsidRDefault="00EF3407" w:rsidP="00F318D2">
            <w:pPr>
              <w:rPr>
                <w:rFonts w:ascii="Arial" w:hAnsi="Arial" w:cs="Arial"/>
                <w:color w:val="000000"/>
                <w:sz w:val="20"/>
                <w:szCs w:val="20"/>
              </w:rPr>
            </w:pPr>
            <w:r w:rsidRPr="000B7BB2">
              <w:rPr>
                <w:rFonts w:ascii="Arial" w:hAnsi="Arial" w:cs="Arial"/>
                <w:color w:val="000000"/>
                <w:sz w:val="20"/>
                <w:szCs w:val="20"/>
              </w:rPr>
              <w:t xml:space="preserve">pegembangan </w:t>
            </w:r>
            <w:r w:rsidRPr="000B7BB2">
              <w:rPr>
                <w:rFonts w:ascii="Arial" w:hAnsi="Arial" w:cs="Arial"/>
                <w:color w:val="000000"/>
                <w:sz w:val="20"/>
                <w:szCs w:val="20"/>
              </w:rPr>
              <w:lastRenderedPageBreak/>
              <w:t xml:space="preserve">program </w:t>
            </w:r>
            <w:r w:rsidRPr="000B7BB2">
              <w:rPr>
                <w:rFonts w:ascii="Arial" w:hAnsi="Arial" w:cs="Arial"/>
                <w:i/>
                <w:iCs/>
                <w:color w:val="000000"/>
                <w:sz w:val="20"/>
                <w:szCs w:val="20"/>
              </w:rPr>
              <w:t>after sales service</w:t>
            </w:r>
            <w:r w:rsidRPr="000B7BB2">
              <w:rPr>
                <w:rFonts w:ascii="Arial" w:hAnsi="Arial" w:cs="Arial"/>
                <w:color w:val="000000"/>
                <w:sz w:val="20"/>
                <w:szCs w:val="20"/>
              </w:rPr>
              <w:t xml:space="preserve"> kepada</w:t>
            </w:r>
          </w:p>
          <w:p w:rsidR="00F318D2" w:rsidRPr="000B7BB2" w:rsidRDefault="00EF3407" w:rsidP="00F318D2">
            <w:pPr>
              <w:rPr>
                <w:rFonts w:ascii="Arial" w:hAnsi="Arial" w:cs="Arial"/>
                <w:sz w:val="20"/>
              </w:rPr>
            </w:pPr>
            <w:r w:rsidRPr="000B7BB2">
              <w:rPr>
                <w:rFonts w:ascii="Arial" w:hAnsi="Arial" w:cs="Arial"/>
                <w:color w:val="000000"/>
                <w:sz w:val="20"/>
                <w:szCs w:val="20"/>
              </w:rPr>
              <w:t>pelanggan</w:t>
            </w:r>
          </w:p>
        </w:tc>
      </w:tr>
      <w:tr w:rsidR="00EF3407" w:rsidRPr="000B7BB2" w:rsidTr="0021398D">
        <w:tc>
          <w:tcPr>
            <w:tcW w:w="2127" w:type="dxa"/>
          </w:tcPr>
          <w:p w:rsidR="00EF3407" w:rsidRPr="000B7BB2" w:rsidRDefault="00EF3407" w:rsidP="00F318D2">
            <w:pPr>
              <w:rPr>
                <w:rFonts w:ascii="Arial" w:hAnsi="Arial" w:cs="Arial"/>
                <w:sz w:val="20"/>
              </w:rPr>
            </w:pPr>
            <w:r w:rsidRPr="000B7BB2">
              <w:rPr>
                <w:rFonts w:ascii="Arial" w:hAnsi="Arial" w:cs="Arial"/>
                <w:bCs/>
                <w:color w:val="000000"/>
                <w:sz w:val="20"/>
              </w:rPr>
              <w:lastRenderedPageBreak/>
              <w:t>Nurcahyani Dewi Retnowati (2011)</w:t>
            </w:r>
          </w:p>
        </w:tc>
        <w:tc>
          <w:tcPr>
            <w:tcW w:w="1701" w:type="dxa"/>
          </w:tcPr>
          <w:p w:rsidR="00EF3407" w:rsidRPr="000B7BB2" w:rsidRDefault="00EF3407" w:rsidP="00F318D2">
            <w:pPr>
              <w:autoSpaceDE w:val="0"/>
              <w:autoSpaceDN w:val="0"/>
              <w:adjustRightInd w:val="0"/>
              <w:rPr>
                <w:rFonts w:ascii="Arial" w:hAnsi="Arial" w:cs="Arial"/>
                <w:bCs/>
                <w:color w:val="000000"/>
                <w:sz w:val="20"/>
              </w:rPr>
            </w:pPr>
            <w:r w:rsidRPr="000B7BB2">
              <w:rPr>
                <w:rFonts w:ascii="Arial" w:hAnsi="Arial" w:cs="Arial"/>
                <w:bCs/>
                <w:color w:val="000000"/>
                <w:sz w:val="20"/>
              </w:rPr>
              <w:t xml:space="preserve">Analisis </w:t>
            </w:r>
            <w:r w:rsidRPr="000B7BB2">
              <w:rPr>
                <w:rFonts w:ascii="Arial" w:hAnsi="Arial" w:cs="Arial"/>
                <w:bCs/>
                <w:i/>
                <w:iCs/>
                <w:color w:val="000000"/>
                <w:sz w:val="20"/>
              </w:rPr>
              <w:t>CSF, SWOT</w:t>
            </w:r>
            <w:r w:rsidRPr="000B7BB2">
              <w:rPr>
                <w:rFonts w:ascii="Arial" w:hAnsi="Arial" w:cs="Arial"/>
                <w:bCs/>
                <w:color w:val="000000"/>
                <w:sz w:val="20"/>
              </w:rPr>
              <w:t xml:space="preserve"> dan </w:t>
            </w:r>
            <w:r w:rsidRPr="000B7BB2">
              <w:rPr>
                <w:rFonts w:ascii="Arial" w:hAnsi="Arial" w:cs="Arial"/>
                <w:bCs/>
                <w:i/>
                <w:iCs/>
                <w:color w:val="000000"/>
                <w:sz w:val="20"/>
              </w:rPr>
              <w:t>TOWS</w:t>
            </w:r>
            <w:r w:rsidRPr="000B7BB2">
              <w:rPr>
                <w:rFonts w:ascii="Arial" w:hAnsi="Arial" w:cs="Arial"/>
                <w:bCs/>
                <w:color w:val="000000"/>
                <w:sz w:val="20"/>
              </w:rPr>
              <w:t xml:space="preserve"> </w:t>
            </w:r>
          </w:p>
          <w:p w:rsidR="00EF3407" w:rsidRPr="000B7BB2" w:rsidRDefault="00EF3407" w:rsidP="00F318D2">
            <w:pPr>
              <w:rPr>
                <w:rFonts w:ascii="Arial" w:hAnsi="Arial" w:cs="Arial"/>
                <w:sz w:val="20"/>
              </w:rPr>
            </w:pPr>
            <w:r w:rsidRPr="000B7BB2">
              <w:rPr>
                <w:rFonts w:ascii="Arial" w:hAnsi="Arial" w:cs="Arial"/>
                <w:b/>
                <w:bCs/>
                <w:color w:val="000000"/>
                <w:sz w:val="20"/>
              </w:rPr>
              <w:t>Studi Kasus: PT Intan Pariwara Klaten</w:t>
            </w:r>
          </w:p>
        </w:tc>
        <w:tc>
          <w:tcPr>
            <w:tcW w:w="1701" w:type="dxa"/>
          </w:tcPr>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semakin banyak bermunculan</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pesaing baru, banyaknya pesaing yang sudah ada sebelumnya, dan pembeli</w:t>
            </w:r>
          </w:p>
          <w:p w:rsidR="00EF3407" w:rsidRPr="000B7BB2" w:rsidRDefault="00EF3407" w:rsidP="00F318D2">
            <w:pPr>
              <w:rPr>
                <w:rFonts w:ascii="Arial" w:hAnsi="Arial" w:cs="Arial"/>
                <w:sz w:val="20"/>
              </w:rPr>
            </w:pPr>
            <w:r w:rsidRPr="000B7BB2">
              <w:rPr>
                <w:rFonts w:ascii="Arial" w:hAnsi="Arial" w:cs="Arial"/>
                <w:color w:val="000000"/>
                <w:sz w:val="20"/>
              </w:rPr>
              <w:t>mempunyai kekuatan tawar yang cukup tinggi.</w:t>
            </w:r>
          </w:p>
        </w:tc>
        <w:tc>
          <w:tcPr>
            <w:tcW w:w="1559" w:type="dxa"/>
          </w:tcPr>
          <w:p w:rsidR="00EF3407" w:rsidRPr="000B7BB2" w:rsidRDefault="00EF3407" w:rsidP="00F318D2">
            <w:pPr>
              <w:rPr>
                <w:rFonts w:ascii="Arial" w:hAnsi="Arial" w:cs="Arial"/>
                <w:sz w:val="20"/>
              </w:rPr>
            </w:pPr>
            <w:r w:rsidRPr="000B7BB2">
              <w:rPr>
                <w:rFonts w:ascii="Arial" w:hAnsi="Arial" w:cs="Arial"/>
                <w:sz w:val="20"/>
              </w:rPr>
              <w:t>SWOT, TOWS,CFD</w:t>
            </w:r>
          </w:p>
        </w:tc>
        <w:tc>
          <w:tcPr>
            <w:tcW w:w="2268" w:type="dxa"/>
          </w:tcPr>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1.Strategi pengembangan</w:t>
            </w:r>
          </w:p>
          <w:p w:rsidR="00EF3407" w:rsidRPr="000B7BB2" w:rsidRDefault="00EF3407" w:rsidP="00F318D2">
            <w:pPr>
              <w:autoSpaceDE w:val="0"/>
              <w:autoSpaceDN w:val="0"/>
              <w:adjustRightInd w:val="0"/>
              <w:rPr>
                <w:rFonts w:ascii="Arial" w:hAnsi="Arial" w:cs="Arial"/>
                <w:sz w:val="20"/>
              </w:rPr>
            </w:pPr>
            <w:r w:rsidRPr="000B7BB2">
              <w:rPr>
                <w:rFonts w:ascii="Arial" w:hAnsi="Arial" w:cs="Arial"/>
                <w:color w:val="000000"/>
                <w:sz w:val="20"/>
              </w:rPr>
              <w:t xml:space="preserve">pemasaran melalui internet </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2.Strategi pengembangan</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distribusi atau pemasaran</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buku tidak hanya melalui</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perwakilan perusahaan</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saja tetapi juga melalui</w:t>
            </w:r>
          </w:p>
          <w:p w:rsidR="00EF3407" w:rsidRPr="000B7BB2" w:rsidRDefault="00EF3407" w:rsidP="00F318D2">
            <w:pPr>
              <w:autoSpaceDE w:val="0"/>
              <w:autoSpaceDN w:val="0"/>
              <w:adjustRightInd w:val="0"/>
              <w:rPr>
                <w:rFonts w:ascii="Arial" w:hAnsi="Arial" w:cs="Arial"/>
                <w:color w:val="000000"/>
                <w:sz w:val="20"/>
              </w:rPr>
            </w:pPr>
            <w:r w:rsidRPr="000B7BB2">
              <w:rPr>
                <w:rFonts w:ascii="Arial" w:hAnsi="Arial" w:cs="Arial"/>
                <w:color w:val="000000"/>
                <w:sz w:val="20"/>
              </w:rPr>
              <w:t>kerjasama dengan toko</w:t>
            </w:r>
          </w:p>
          <w:p w:rsidR="00EF3407" w:rsidRPr="000B7BB2" w:rsidRDefault="00EF3407" w:rsidP="00F318D2">
            <w:pPr>
              <w:rPr>
                <w:rFonts w:ascii="Arial" w:hAnsi="Arial" w:cs="Arial"/>
                <w:sz w:val="20"/>
              </w:rPr>
            </w:pPr>
            <w:r w:rsidRPr="000B7BB2">
              <w:rPr>
                <w:rFonts w:ascii="Arial" w:hAnsi="Arial" w:cs="Arial"/>
                <w:color w:val="000000"/>
                <w:sz w:val="20"/>
              </w:rPr>
              <w:t>buku.</w:t>
            </w:r>
          </w:p>
        </w:tc>
      </w:tr>
      <w:tr w:rsidR="00EF3407" w:rsidRPr="000B7BB2" w:rsidTr="0021398D">
        <w:tc>
          <w:tcPr>
            <w:tcW w:w="2127" w:type="dxa"/>
          </w:tcPr>
          <w:p w:rsidR="00EF3407" w:rsidRPr="000B7BB2" w:rsidRDefault="00EF3407" w:rsidP="00F318D2">
            <w:pPr>
              <w:rPr>
                <w:rFonts w:ascii="Arial" w:hAnsi="Arial" w:cs="Arial"/>
                <w:sz w:val="20"/>
              </w:rPr>
            </w:pPr>
            <w:r w:rsidRPr="000B7BB2">
              <w:rPr>
                <w:rFonts w:ascii="Arial" w:hAnsi="Arial" w:cs="Arial"/>
                <w:sz w:val="20"/>
              </w:rPr>
              <w:t>Penelitian Skripsi</w:t>
            </w:r>
          </w:p>
          <w:p w:rsidR="00EF3407" w:rsidRPr="000B7BB2" w:rsidRDefault="00EF3407" w:rsidP="00F318D2">
            <w:pPr>
              <w:rPr>
                <w:rFonts w:ascii="Arial" w:hAnsi="Arial" w:cs="Arial"/>
                <w:sz w:val="20"/>
              </w:rPr>
            </w:pPr>
            <w:r w:rsidRPr="000B7BB2">
              <w:rPr>
                <w:rFonts w:ascii="Arial" w:hAnsi="Arial" w:cs="Arial"/>
                <w:sz w:val="20"/>
              </w:rPr>
              <w:t>(2019)</w:t>
            </w:r>
          </w:p>
        </w:tc>
        <w:tc>
          <w:tcPr>
            <w:tcW w:w="1701" w:type="dxa"/>
          </w:tcPr>
          <w:p w:rsidR="00EF3407" w:rsidRPr="000B7BB2" w:rsidRDefault="00EF3407" w:rsidP="00F318D2">
            <w:pPr>
              <w:rPr>
                <w:rFonts w:ascii="Arial" w:hAnsi="Arial" w:cs="Arial"/>
                <w:sz w:val="20"/>
              </w:rPr>
            </w:pPr>
            <w:r w:rsidRPr="000B7BB2">
              <w:rPr>
                <w:rFonts w:ascii="Arial" w:hAnsi="Arial" w:cs="Arial"/>
                <w:sz w:val="20"/>
              </w:rPr>
              <w:t>Analisis dan strategi pengoptimalan Minimarket RMP</w:t>
            </w:r>
          </w:p>
        </w:tc>
        <w:tc>
          <w:tcPr>
            <w:tcW w:w="1701" w:type="dxa"/>
          </w:tcPr>
          <w:p w:rsidR="00EF3407" w:rsidRPr="000B7BB2" w:rsidRDefault="00EF3407" w:rsidP="00F318D2">
            <w:pPr>
              <w:rPr>
                <w:rFonts w:ascii="Arial" w:hAnsi="Arial" w:cs="Arial"/>
                <w:sz w:val="20"/>
              </w:rPr>
            </w:pPr>
            <w:r w:rsidRPr="000B7BB2">
              <w:rPr>
                <w:rFonts w:ascii="Arial" w:hAnsi="Arial" w:cs="Arial"/>
                <w:sz w:val="20"/>
              </w:rPr>
              <w:t>Menganalisis kekuatan, kelemahan, peluang dan ancaman serta strategi pengoptimalan Minimarket RMP</w:t>
            </w:r>
          </w:p>
        </w:tc>
        <w:tc>
          <w:tcPr>
            <w:tcW w:w="1559" w:type="dxa"/>
          </w:tcPr>
          <w:p w:rsidR="00EF3407" w:rsidRPr="000B7BB2" w:rsidRDefault="00EF3407" w:rsidP="00F318D2">
            <w:pPr>
              <w:rPr>
                <w:rFonts w:ascii="Arial" w:hAnsi="Arial" w:cs="Arial"/>
                <w:sz w:val="20"/>
              </w:rPr>
            </w:pPr>
            <w:r w:rsidRPr="000B7BB2">
              <w:rPr>
                <w:rFonts w:ascii="Arial" w:hAnsi="Arial" w:cs="Arial"/>
                <w:sz w:val="20"/>
              </w:rPr>
              <w:t xml:space="preserve">Model Bisnis Kanvas, </w:t>
            </w:r>
            <w:r w:rsidR="00EF175C">
              <w:rPr>
                <w:rFonts w:ascii="Arial" w:hAnsi="Arial" w:cs="Arial"/>
                <w:sz w:val="20"/>
              </w:rPr>
              <w:t xml:space="preserve">Analisis Five Potter’s, Matrik </w:t>
            </w:r>
            <w:r w:rsidRPr="000B7BB2">
              <w:rPr>
                <w:rFonts w:ascii="Arial" w:hAnsi="Arial" w:cs="Arial"/>
                <w:i/>
                <w:sz w:val="20"/>
              </w:rPr>
              <w:t>TOWS, AHP</w:t>
            </w:r>
          </w:p>
        </w:tc>
        <w:tc>
          <w:tcPr>
            <w:tcW w:w="2268" w:type="dxa"/>
          </w:tcPr>
          <w:p w:rsidR="00EF3407" w:rsidRPr="000B7BB2" w:rsidRDefault="00EF3407" w:rsidP="00F318D2">
            <w:pPr>
              <w:rPr>
                <w:rFonts w:ascii="Arial" w:hAnsi="Arial" w:cs="Arial"/>
                <w:sz w:val="20"/>
              </w:rPr>
            </w:pPr>
          </w:p>
        </w:tc>
      </w:tr>
    </w:tbl>
    <w:p w:rsidR="00EF3407" w:rsidRPr="000B7BB2" w:rsidRDefault="00EF3407" w:rsidP="00EF3407">
      <w:pPr>
        <w:pStyle w:val="ListParagraph"/>
        <w:autoSpaceDE w:val="0"/>
        <w:autoSpaceDN w:val="0"/>
        <w:adjustRightInd w:val="0"/>
        <w:spacing w:after="0" w:line="480" w:lineRule="auto"/>
        <w:jc w:val="both"/>
        <w:rPr>
          <w:rFonts w:ascii="Arial" w:hAnsi="Arial" w:cs="Arial"/>
          <w:color w:val="000000"/>
          <w:szCs w:val="20"/>
        </w:rPr>
      </w:pPr>
    </w:p>
    <w:p w:rsidR="00EF3407" w:rsidRPr="006D7FC7" w:rsidRDefault="00EF3407" w:rsidP="00EF3407">
      <w:pPr>
        <w:pStyle w:val="ListParagraph"/>
        <w:autoSpaceDE w:val="0"/>
        <w:autoSpaceDN w:val="0"/>
        <w:adjustRightInd w:val="0"/>
        <w:spacing w:after="0" w:line="480" w:lineRule="auto"/>
        <w:jc w:val="both"/>
        <w:rPr>
          <w:rFonts w:ascii="Arial" w:hAnsi="Arial" w:cs="Arial"/>
          <w:color w:val="000000"/>
          <w:szCs w:val="20"/>
        </w:rPr>
      </w:pPr>
    </w:p>
    <w:p w:rsidR="00E0666D" w:rsidRDefault="00E0666D"/>
    <w:sectPr w:rsidR="00E0666D" w:rsidSect="00780895">
      <w:headerReference w:type="default" r:id="rId9"/>
      <w:pgSz w:w="11906" w:h="16838"/>
      <w:pgMar w:top="1701" w:right="1701" w:bottom="1701"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FB8" w:rsidRDefault="008F0FB8" w:rsidP="00780895">
      <w:pPr>
        <w:spacing w:after="0" w:line="240" w:lineRule="auto"/>
      </w:pPr>
      <w:r>
        <w:separator/>
      </w:r>
    </w:p>
  </w:endnote>
  <w:endnote w:type="continuationSeparator" w:id="0">
    <w:p w:rsidR="008F0FB8" w:rsidRDefault="008F0FB8" w:rsidP="0078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FB8" w:rsidRDefault="008F0FB8" w:rsidP="00780895">
      <w:pPr>
        <w:spacing w:after="0" w:line="240" w:lineRule="auto"/>
      </w:pPr>
      <w:r>
        <w:separator/>
      </w:r>
    </w:p>
  </w:footnote>
  <w:footnote w:type="continuationSeparator" w:id="0">
    <w:p w:rsidR="008F0FB8" w:rsidRDefault="008F0FB8" w:rsidP="0078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162253"/>
      <w:docPartObj>
        <w:docPartGallery w:val="Page Numbers (Top of Page)"/>
        <w:docPartUnique/>
      </w:docPartObj>
    </w:sdtPr>
    <w:sdtEndPr>
      <w:rPr>
        <w:noProof/>
      </w:rPr>
    </w:sdtEndPr>
    <w:sdtContent>
      <w:p w:rsidR="00E27C05" w:rsidRDefault="00E27C05">
        <w:pPr>
          <w:pStyle w:val="Header"/>
          <w:jc w:val="right"/>
        </w:pPr>
        <w:r>
          <w:fldChar w:fldCharType="begin"/>
        </w:r>
        <w:r>
          <w:instrText>PAGE   \* MERGEFORMAT</w:instrText>
        </w:r>
        <w:r>
          <w:fldChar w:fldCharType="separate"/>
        </w:r>
        <w:r w:rsidR="00AD5B8D">
          <w:rPr>
            <w:noProof/>
          </w:rPr>
          <w:t>25</w:t>
        </w:r>
        <w:r>
          <w:rPr>
            <w:noProof/>
          </w:rPr>
          <w:fldChar w:fldCharType="end"/>
        </w:r>
      </w:p>
    </w:sdtContent>
  </w:sdt>
  <w:p w:rsidR="00E27C05" w:rsidRDefault="00E27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1BBB"/>
    <w:multiLevelType w:val="multilevel"/>
    <w:tmpl w:val="30F0EDE4"/>
    <w:lvl w:ilvl="0">
      <w:start w:val="2"/>
      <w:numFmt w:val="decimal"/>
      <w:lvlText w:val="%1."/>
      <w:lvlJc w:val="left"/>
      <w:pPr>
        <w:ind w:left="360" w:hanging="360"/>
      </w:pPr>
      <w:rPr>
        <w:rFonts w:hint="default"/>
        <w:i/>
      </w:rPr>
    </w:lvl>
    <w:lvl w:ilvl="1">
      <w:start w:val="4"/>
      <w:numFmt w:val="decimal"/>
      <w:lvlText w:val="%1.%2."/>
      <w:lvlJc w:val="left"/>
      <w:pPr>
        <w:ind w:left="1146" w:hanging="720"/>
      </w:pPr>
      <w:rPr>
        <w:rFonts w:hint="default"/>
        <w:i/>
      </w:rPr>
    </w:lvl>
    <w:lvl w:ilvl="2">
      <w:start w:val="1"/>
      <w:numFmt w:val="decimal"/>
      <w:lvlText w:val="%1.%2.%3."/>
      <w:lvlJc w:val="left"/>
      <w:pPr>
        <w:ind w:left="1572" w:hanging="720"/>
      </w:pPr>
      <w:rPr>
        <w:rFonts w:hint="default"/>
        <w:i/>
      </w:rPr>
    </w:lvl>
    <w:lvl w:ilvl="3">
      <w:start w:val="1"/>
      <w:numFmt w:val="decimal"/>
      <w:lvlText w:val="%1.%2.%3.%4."/>
      <w:lvlJc w:val="left"/>
      <w:pPr>
        <w:ind w:left="2358" w:hanging="1080"/>
      </w:pPr>
      <w:rPr>
        <w:rFonts w:hint="default"/>
        <w:i/>
      </w:rPr>
    </w:lvl>
    <w:lvl w:ilvl="4">
      <w:start w:val="1"/>
      <w:numFmt w:val="decimal"/>
      <w:lvlText w:val="%1.%2.%3.%4.%5."/>
      <w:lvlJc w:val="left"/>
      <w:pPr>
        <w:ind w:left="2784" w:hanging="1080"/>
      </w:pPr>
      <w:rPr>
        <w:rFonts w:hint="default"/>
        <w:i/>
      </w:rPr>
    </w:lvl>
    <w:lvl w:ilvl="5">
      <w:start w:val="1"/>
      <w:numFmt w:val="decimal"/>
      <w:lvlText w:val="%1.%2.%3.%4.%5.%6."/>
      <w:lvlJc w:val="left"/>
      <w:pPr>
        <w:ind w:left="3570" w:hanging="1440"/>
      </w:pPr>
      <w:rPr>
        <w:rFonts w:hint="default"/>
        <w:i/>
      </w:rPr>
    </w:lvl>
    <w:lvl w:ilvl="6">
      <w:start w:val="1"/>
      <w:numFmt w:val="decimal"/>
      <w:lvlText w:val="%1.%2.%3.%4.%5.%6.%7."/>
      <w:lvlJc w:val="left"/>
      <w:pPr>
        <w:ind w:left="3996" w:hanging="1440"/>
      </w:pPr>
      <w:rPr>
        <w:rFonts w:hint="default"/>
        <w:i/>
      </w:rPr>
    </w:lvl>
    <w:lvl w:ilvl="7">
      <w:start w:val="1"/>
      <w:numFmt w:val="decimal"/>
      <w:lvlText w:val="%1.%2.%3.%4.%5.%6.%7.%8."/>
      <w:lvlJc w:val="left"/>
      <w:pPr>
        <w:ind w:left="4782" w:hanging="1800"/>
      </w:pPr>
      <w:rPr>
        <w:rFonts w:hint="default"/>
        <w:i/>
      </w:rPr>
    </w:lvl>
    <w:lvl w:ilvl="8">
      <w:start w:val="1"/>
      <w:numFmt w:val="decimal"/>
      <w:lvlText w:val="%1.%2.%3.%4.%5.%6.%7.%8.%9."/>
      <w:lvlJc w:val="left"/>
      <w:pPr>
        <w:ind w:left="5208" w:hanging="1800"/>
      </w:pPr>
      <w:rPr>
        <w:rFonts w:hint="default"/>
        <w:i/>
      </w:rPr>
    </w:lvl>
  </w:abstractNum>
  <w:abstractNum w:abstractNumId="1">
    <w:nsid w:val="05025C79"/>
    <w:multiLevelType w:val="hybridMultilevel"/>
    <w:tmpl w:val="13D2E65E"/>
    <w:lvl w:ilvl="0" w:tplc="E110DA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88E7028"/>
    <w:multiLevelType w:val="hybridMultilevel"/>
    <w:tmpl w:val="9E0A691E"/>
    <w:lvl w:ilvl="0" w:tplc="113436E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B6011E8"/>
    <w:multiLevelType w:val="hybridMultilevel"/>
    <w:tmpl w:val="AF24757A"/>
    <w:lvl w:ilvl="0" w:tplc="30F4754A">
      <w:start w:val="1"/>
      <w:numFmt w:val="decimal"/>
      <w:lvlText w:val="%1."/>
      <w:lvlJc w:val="left"/>
      <w:pPr>
        <w:ind w:left="1221" w:hanging="360"/>
      </w:pPr>
      <w:rPr>
        <w:rFonts w:hint="default"/>
        <w:i w:val="0"/>
      </w:rPr>
    </w:lvl>
    <w:lvl w:ilvl="1" w:tplc="04210019" w:tentative="1">
      <w:start w:val="1"/>
      <w:numFmt w:val="lowerLetter"/>
      <w:lvlText w:val="%2."/>
      <w:lvlJc w:val="left"/>
      <w:pPr>
        <w:ind w:left="1941" w:hanging="360"/>
      </w:pPr>
    </w:lvl>
    <w:lvl w:ilvl="2" w:tplc="0421001B" w:tentative="1">
      <w:start w:val="1"/>
      <w:numFmt w:val="lowerRoman"/>
      <w:lvlText w:val="%3."/>
      <w:lvlJc w:val="right"/>
      <w:pPr>
        <w:ind w:left="2661" w:hanging="180"/>
      </w:pPr>
    </w:lvl>
    <w:lvl w:ilvl="3" w:tplc="0421000F" w:tentative="1">
      <w:start w:val="1"/>
      <w:numFmt w:val="decimal"/>
      <w:lvlText w:val="%4."/>
      <w:lvlJc w:val="left"/>
      <w:pPr>
        <w:ind w:left="3381" w:hanging="360"/>
      </w:pPr>
    </w:lvl>
    <w:lvl w:ilvl="4" w:tplc="04210019" w:tentative="1">
      <w:start w:val="1"/>
      <w:numFmt w:val="lowerLetter"/>
      <w:lvlText w:val="%5."/>
      <w:lvlJc w:val="left"/>
      <w:pPr>
        <w:ind w:left="4101" w:hanging="360"/>
      </w:pPr>
    </w:lvl>
    <w:lvl w:ilvl="5" w:tplc="0421001B" w:tentative="1">
      <w:start w:val="1"/>
      <w:numFmt w:val="lowerRoman"/>
      <w:lvlText w:val="%6."/>
      <w:lvlJc w:val="right"/>
      <w:pPr>
        <w:ind w:left="4821" w:hanging="180"/>
      </w:pPr>
    </w:lvl>
    <w:lvl w:ilvl="6" w:tplc="0421000F" w:tentative="1">
      <w:start w:val="1"/>
      <w:numFmt w:val="decimal"/>
      <w:lvlText w:val="%7."/>
      <w:lvlJc w:val="left"/>
      <w:pPr>
        <w:ind w:left="5541" w:hanging="360"/>
      </w:pPr>
    </w:lvl>
    <w:lvl w:ilvl="7" w:tplc="04210019" w:tentative="1">
      <w:start w:val="1"/>
      <w:numFmt w:val="lowerLetter"/>
      <w:lvlText w:val="%8."/>
      <w:lvlJc w:val="left"/>
      <w:pPr>
        <w:ind w:left="6261" w:hanging="360"/>
      </w:pPr>
    </w:lvl>
    <w:lvl w:ilvl="8" w:tplc="0421001B" w:tentative="1">
      <w:start w:val="1"/>
      <w:numFmt w:val="lowerRoman"/>
      <w:lvlText w:val="%9."/>
      <w:lvlJc w:val="right"/>
      <w:pPr>
        <w:ind w:left="6981" w:hanging="180"/>
      </w:pPr>
    </w:lvl>
  </w:abstractNum>
  <w:abstractNum w:abstractNumId="4">
    <w:nsid w:val="16421745"/>
    <w:multiLevelType w:val="hybridMultilevel"/>
    <w:tmpl w:val="CDBA127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651480C"/>
    <w:multiLevelType w:val="multilevel"/>
    <w:tmpl w:val="91D8AB3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6343B1"/>
    <w:multiLevelType w:val="hybridMultilevel"/>
    <w:tmpl w:val="DAEC4576"/>
    <w:lvl w:ilvl="0" w:tplc="04210019">
      <w:start w:val="1"/>
      <w:numFmt w:val="lowerLetter"/>
      <w:lvlText w:val="%1."/>
      <w:lvlJc w:val="left"/>
      <w:pPr>
        <w:ind w:left="1484" w:hanging="360"/>
      </w:pPr>
    </w:lvl>
    <w:lvl w:ilvl="1" w:tplc="04210019" w:tentative="1">
      <w:start w:val="1"/>
      <w:numFmt w:val="lowerLetter"/>
      <w:lvlText w:val="%2."/>
      <w:lvlJc w:val="left"/>
      <w:pPr>
        <w:ind w:left="2204" w:hanging="360"/>
      </w:pPr>
    </w:lvl>
    <w:lvl w:ilvl="2" w:tplc="0421001B" w:tentative="1">
      <w:start w:val="1"/>
      <w:numFmt w:val="lowerRoman"/>
      <w:lvlText w:val="%3."/>
      <w:lvlJc w:val="right"/>
      <w:pPr>
        <w:ind w:left="2924" w:hanging="180"/>
      </w:pPr>
    </w:lvl>
    <w:lvl w:ilvl="3" w:tplc="0421000F" w:tentative="1">
      <w:start w:val="1"/>
      <w:numFmt w:val="decimal"/>
      <w:lvlText w:val="%4."/>
      <w:lvlJc w:val="left"/>
      <w:pPr>
        <w:ind w:left="3644" w:hanging="360"/>
      </w:pPr>
    </w:lvl>
    <w:lvl w:ilvl="4" w:tplc="04210019" w:tentative="1">
      <w:start w:val="1"/>
      <w:numFmt w:val="lowerLetter"/>
      <w:lvlText w:val="%5."/>
      <w:lvlJc w:val="left"/>
      <w:pPr>
        <w:ind w:left="4364" w:hanging="360"/>
      </w:pPr>
    </w:lvl>
    <w:lvl w:ilvl="5" w:tplc="0421001B" w:tentative="1">
      <w:start w:val="1"/>
      <w:numFmt w:val="lowerRoman"/>
      <w:lvlText w:val="%6."/>
      <w:lvlJc w:val="right"/>
      <w:pPr>
        <w:ind w:left="5084" w:hanging="180"/>
      </w:pPr>
    </w:lvl>
    <w:lvl w:ilvl="6" w:tplc="0421000F" w:tentative="1">
      <w:start w:val="1"/>
      <w:numFmt w:val="decimal"/>
      <w:lvlText w:val="%7."/>
      <w:lvlJc w:val="left"/>
      <w:pPr>
        <w:ind w:left="5804" w:hanging="360"/>
      </w:pPr>
    </w:lvl>
    <w:lvl w:ilvl="7" w:tplc="04210019" w:tentative="1">
      <w:start w:val="1"/>
      <w:numFmt w:val="lowerLetter"/>
      <w:lvlText w:val="%8."/>
      <w:lvlJc w:val="left"/>
      <w:pPr>
        <w:ind w:left="6524" w:hanging="360"/>
      </w:pPr>
    </w:lvl>
    <w:lvl w:ilvl="8" w:tplc="0421001B" w:tentative="1">
      <w:start w:val="1"/>
      <w:numFmt w:val="lowerRoman"/>
      <w:lvlText w:val="%9."/>
      <w:lvlJc w:val="right"/>
      <w:pPr>
        <w:ind w:left="7244" w:hanging="180"/>
      </w:pPr>
    </w:lvl>
  </w:abstractNum>
  <w:abstractNum w:abstractNumId="7">
    <w:nsid w:val="21DD41DE"/>
    <w:multiLevelType w:val="multilevel"/>
    <w:tmpl w:val="42DC6464"/>
    <w:lvl w:ilvl="0">
      <w:start w:val="2"/>
      <w:numFmt w:val="decimal"/>
      <w:lvlText w:val="%1."/>
      <w:lvlJc w:val="left"/>
      <w:pPr>
        <w:ind w:left="540" w:hanging="54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22264F33"/>
    <w:multiLevelType w:val="hybridMultilevel"/>
    <w:tmpl w:val="E8D4B6EC"/>
    <w:lvl w:ilvl="0" w:tplc="0421000F">
      <w:start w:val="1"/>
      <w:numFmt w:val="decimal"/>
      <w:lvlText w:val="%1."/>
      <w:lvlJc w:val="left"/>
      <w:pPr>
        <w:ind w:left="720" w:hanging="360"/>
      </w:pPr>
      <w:rPr>
        <w:rFonts w:hint="default"/>
      </w:rPr>
    </w:lvl>
    <w:lvl w:ilvl="1" w:tplc="355EBE88">
      <w:start w:val="1"/>
      <w:numFmt w:val="decimal"/>
      <w:lvlText w:val="%2."/>
      <w:lvlJc w:val="left"/>
      <w:pPr>
        <w:ind w:left="1440" w:hanging="360"/>
      </w:pPr>
      <w:rPr>
        <w:rFonts w:hint="default"/>
      </w:rPr>
    </w:lvl>
    <w:lvl w:ilvl="2" w:tplc="31783D1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350F44"/>
    <w:multiLevelType w:val="hybridMultilevel"/>
    <w:tmpl w:val="97E0181A"/>
    <w:lvl w:ilvl="0" w:tplc="8876C1E2">
      <w:start w:val="1"/>
      <w:numFmt w:val="lowerLetter"/>
      <w:lvlText w:val="%1."/>
      <w:lvlJc w:val="left"/>
      <w:pPr>
        <w:ind w:left="2039" w:hanging="360"/>
      </w:pPr>
      <w:rPr>
        <w:rFonts w:hint="default"/>
      </w:rPr>
    </w:lvl>
    <w:lvl w:ilvl="1" w:tplc="04210019" w:tentative="1">
      <w:start w:val="1"/>
      <w:numFmt w:val="lowerLetter"/>
      <w:lvlText w:val="%2."/>
      <w:lvlJc w:val="left"/>
      <w:pPr>
        <w:ind w:left="2759" w:hanging="360"/>
      </w:pPr>
    </w:lvl>
    <w:lvl w:ilvl="2" w:tplc="0421001B" w:tentative="1">
      <w:start w:val="1"/>
      <w:numFmt w:val="lowerRoman"/>
      <w:lvlText w:val="%3."/>
      <w:lvlJc w:val="right"/>
      <w:pPr>
        <w:ind w:left="3479" w:hanging="180"/>
      </w:pPr>
    </w:lvl>
    <w:lvl w:ilvl="3" w:tplc="0421000F" w:tentative="1">
      <w:start w:val="1"/>
      <w:numFmt w:val="decimal"/>
      <w:lvlText w:val="%4."/>
      <w:lvlJc w:val="left"/>
      <w:pPr>
        <w:ind w:left="4199" w:hanging="360"/>
      </w:pPr>
    </w:lvl>
    <w:lvl w:ilvl="4" w:tplc="04210019" w:tentative="1">
      <w:start w:val="1"/>
      <w:numFmt w:val="lowerLetter"/>
      <w:lvlText w:val="%5."/>
      <w:lvlJc w:val="left"/>
      <w:pPr>
        <w:ind w:left="4919" w:hanging="360"/>
      </w:pPr>
    </w:lvl>
    <w:lvl w:ilvl="5" w:tplc="0421001B" w:tentative="1">
      <w:start w:val="1"/>
      <w:numFmt w:val="lowerRoman"/>
      <w:lvlText w:val="%6."/>
      <w:lvlJc w:val="right"/>
      <w:pPr>
        <w:ind w:left="5639" w:hanging="180"/>
      </w:pPr>
    </w:lvl>
    <w:lvl w:ilvl="6" w:tplc="0421000F" w:tentative="1">
      <w:start w:val="1"/>
      <w:numFmt w:val="decimal"/>
      <w:lvlText w:val="%7."/>
      <w:lvlJc w:val="left"/>
      <w:pPr>
        <w:ind w:left="6359" w:hanging="360"/>
      </w:pPr>
    </w:lvl>
    <w:lvl w:ilvl="7" w:tplc="04210019" w:tentative="1">
      <w:start w:val="1"/>
      <w:numFmt w:val="lowerLetter"/>
      <w:lvlText w:val="%8."/>
      <w:lvlJc w:val="left"/>
      <w:pPr>
        <w:ind w:left="7079" w:hanging="360"/>
      </w:pPr>
    </w:lvl>
    <w:lvl w:ilvl="8" w:tplc="0421001B" w:tentative="1">
      <w:start w:val="1"/>
      <w:numFmt w:val="lowerRoman"/>
      <w:lvlText w:val="%9."/>
      <w:lvlJc w:val="right"/>
      <w:pPr>
        <w:ind w:left="7799" w:hanging="180"/>
      </w:pPr>
    </w:lvl>
  </w:abstractNum>
  <w:abstractNum w:abstractNumId="10">
    <w:nsid w:val="25503361"/>
    <w:multiLevelType w:val="hybridMultilevel"/>
    <w:tmpl w:val="EA0A2156"/>
    <w:lvl w:ilvl="0" w:tplc="6CFC7D1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70E0EF5"/>
    <w:multiLevelType w:val="hybridMultilevel"/>
    <w:tmpl w:val="B9A4441C"/>
    <w:lvl w:ilvl="0" w:tplc="6682154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2A4B382F"/>
    <w:multiLevelType w:val="hybridMultilevel"/>
    <w:tmpl w:val="4C26BAC8"/>
    <w:lvl w:ilvl="0" w:tplc="D3CE19F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C0336C5"/>
    <w:multiLevelType w:val="multilevel"/>
    <w:tmpl w:val="ABA41E2E"/>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D8D3C81"/>
    <w:multiLevelType w:val="hybridMultilevel"/>
    <w:tmpl w:val="BB7E4D6E"/>
    <w:lvl w:ilvl="0" w:tplc="0421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15">
    <w:nsid w:val="420A3316"/>
    <w:multiLevelType w:val="hybridMultilevel"/>
    <w:tmpl w:val="E2F21EE6"/>
    <w:lvl w:ilvl="0" w:tplc="EEB6572E">
      <w:start w:val="1"/>
      <w:numFmt w:val="lowerLetter"/>
      <w:lvlText w:val="%1."/>
      <w:lvlJc w:val="left"/>
      <w:pPr>
        <w:ind w:left="1581" w:hanging="360"/>
      </w:pPr>
      <w:rPr>
        <w:rFonts w:hint="default"/>
      </w:rPr>
    </w:lvl>
    <w:lvl w:ilvl="1" w:tplc="04210019" w:tentative="1">
      <w:start w:val="1"/>
      <w:numFmt w:val="lowerLetter"/>
      <w:lvlText w:val="%2."/>
      <w:lvlJc w:val="left"/>
      <w:pPr>
        <w:ind w:left="2301" w:hanging="360"/>
      </w:pPr>
    </w:lvl>
    <w:lvl w:ilvl="2" w:tplc="0421001B" w:tentative="1">
      <w:start w:val="1"/>
      <w:numFmt w:val="lowerRoman"/>
      <w:lvlText w:val="%3."/>
      <w:lvlJc w:val="right"/>
      <w:pPr>
        <w:ind w:left="3021" w:hanging="180"/>
      </w:pPr>
    </w:lvl>
    <w:lvl w:ilvl="3" w:tplc="0421000F" w:tentative="1">
      <w:start w:val="1"/>
      <w:numFmt w:val="decimal"/>
      <w:lvlText w:val="%4."/>
      <w:lvlJc w:val="left"/>
      <w:pPr>
        <w:ind w:left="3741" w:hanging="360"/>
      </w:pPr>
    </w:lvl>
    <w:lvl w:ilvl="4" w:tplc="04210019" w:tentative="1">
      <w:start w:val="1"/>
      <w:numFmt w:val="lowerLetter"/>
      <w:lvlText w:val="%5."/>
      <w:lvlJc w:val="left"/>
      <w:pPr>
        <w:ind w:left="4461" w:hanging="360"/>
      </w:pPr>
    </w:lvl>
    <w:lvl w:ilvl="5" w:tplc="0421001B" w:tentative="1">
      <w:start w:val="1"/>
      <w:numFmt w:val="lowerRoman"/>
      <w:lvlText w:val="%6."/>
      <w:lvlJc w:val="right"/>
      <w:pPr>
        <w:ind w:left="5181" w:hanging="180"/>
      </w:pPr>
    </w:lvl>
    <w:lvl w:ilvl="6" w:tplc="0421000F" w:tentative="1">
      <w:start w:val="1"/>
      <w:numFmt w:val="decimal"/>
      <w:lvlText w:val="%7."/>
      <w:lvlJc w:val="left"/>
      <w:pPr>
        <w:ind w:left="5901" w:hanging="360"/>
      </w:pPr>
    </w:lvl>
    <w:lvl w:ilvl="7" w:tplc="04210019" w:tentative="1">
      <w:start w:val="1"/>
      <w:numFmt w:val="lowerLetter"/>
      <w:lvlText w:val="%8."/>
      <w:lvlJc w:val="left"/>
      <w:pPr>
        <w:ind w:left="6621" w:hanging="360"/>
      </w:pPr>
    </w:lvl>
    <w:lvl w:ilvl="8" w:tplc="0421001B" w:tentative="1">
      <w:start w:val="1"/>
      <w:numFmt w:val="lowerRoman"/>
      <w:lvlText w:val="%9."/>
      <w:lvlJc w:val="right"/>
      <w:pPr>
        <w:ind w:left="7341" w:hanging="180"/>
      </w:pPr>
    </w:lvl>
  </w:abstractNum>
  <w:abstractNum w:abstractNumId="16">
    <w:nsid w:val="46DD513B"/>
    <w:multiLevelType w:val="hybridMultilevel"/>
    <w:tmpl w:val="6C5A2834"/>
    <w:lvl w:ilvl="0" w:tplc="A9383AD8">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79307172"/>
    <w:multiLevelType w:val="hybridMultilevel"/>
    <w:tmpl w:val="7FB0E07C"/>
    <w:lvl w:ilvl="0" w:tplc="0421000F">
      <w:start w:val="1"/>
      <w:numFmt w:val="decimal"/>
      <w:lvlText w:val="%1."/>
      <w:lvlJc w:val="left"/>
      <w:pPr>
        <w:ind w:left="720" w:hanging="360"/>
      </w:pPr>
      <w:rPr>
        <w:rFonts w:hint="default"/>
        <w:b w:val="0"/>
      </w:rPr>
    </w:lvl>
    <w:lvl w:ilvl="1" w:tplc="A49EF0B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C645930"/>
    <w:multiLevelType w:val="multilevel"/>
    <w:tmpl w:val="820A5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17"/>
  </w:num>
  <w:num w:numId="3">
    <w:abstractNumId w:val="18"/>
  </w:num>
  <w:num w:numId="4">
    <w:abstractNumId w:val="16"/>
  </w:num>
  <w:num w:numId="5">
    <w:abstractNumId w:val="5"/>
  </w:num>
  <w:num w:numId="6">
    <w:abstractNumId w:val="7"/>
  </w:num>
  <w:num w:numId="7">
    <w:abstractNumId w:val="1"/>
  </w:num>
  <w:num w:numId="8">
    <w:abstractNumId w:val="14"/>
  </w:num>
  <w:num w:numId="9">
    <w:abstractNumId w:val="4"/>
  </w:num>
  <w:num w:numId="10">
    <w:abstractNumId w:val="6"/>
  </w:num>
  <w:num w:numId="11">
    <w:abstractNumId w:val="3"/>
  </w:num>
  <w:num w:numId="12">
    <w:abstractNumId w:val="15"/>
  </w:num>
  <w:num w:numId="13">
    <w:abstractNumId w:val="9"/>
  </w:num>
  <w:num w:numId="14">
    <w:abstractNumId w:val="10"/>
  </w:num>
  <w:num w:numId="15">
    <w:abstractNumId w:val="11"/>
  </w:num>
  <w:num w:numId="16">
    <w:abstractNumId w:val="2"/>
  </w:num>
  <w:num w:numId="17">
    <w:abstractNumId w:val="12"/>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07"/>
    <w:rsid w:val="00007AFA"/>
    <w:rsid w:val="00033DEC"/>
    <w:rsid w:val="00070B10"/>
    <w:rsid w:val="000F770E"/>
    <w:rsid w:val="0021398D"/>
    <w:rsid w:val="00223B6C"/>
    <w:rsid w:val="00257418"/>
    <w:rsid w:val="002644FE"/>
    <w:rsid w:val="002D6E82"/>
    <w:rsid w:val="002F60BF"/>
    <w:rsid w:val="002F7C26"/>
    <w:rsid w:val="002F7C3A"/>
    <w:rsid w:val="00316A73"/>
    <w:rsid w:val="00330ACA"/>
    <w:rsid w:val="003721C6"/>
    <w:rsid w:val="003B55EA"/>
    <w:rsid w:val="004045D4"/>
    <w:rsid w:val="00415C35"/>
    <w:rsid w:val="00461E80"/>
    <w:rsid w:val="00477C6C"/>
    <w:rsid w:val="004A5829"/>
    <w:rsid w:val="004B6020"/>
    <w:rsid w:val="004F3235"/>
    <w:rsid w:val="005415E7"/>
    <w:rsid w:val="005B663A"/>
    <w:rsid w:val="005D3522"/>
    <w:rsid w:val="005E34AA"/>
    <w:rsid w:val="00666BF8"/>
    <w:rsid w:val="006A088D"/>
    <w:rsid w:val="006C27CB"/>
    <w:rsid w:val="006D7C15"/>
    <w:rsid w:val="00723AE2"/>
    <w:rsid w:val="007402DE"/>
    <w:rsid w:val="00767E03"/>
    <w:rsid w:val="0077225D"/>
    <w:rsid w:val="00772A8D"/>
    <w:rsid w:val="0077629D"/>
    <w:rsid w:val="00780895"/>
    <w:rsid w:val="008677BC"/>
    <w:rsid w:val="008D02B6"/>
    <w:rsid w:val="008E4E5D"/>
    <w:rsid w:val="008F0FB8"/>
    <w:rsid w:val="00901062"/>
    <w:rsid w:val="009032DB"/>
    <w:rsid w:val="00947647"/>
    <w:rsid w:val="00971A46"/>
    <w:rsid w:val="009C5226"/>
    <w:rsid w:val="00A13318"/>
    <w:rsid w:val="00A34E77"/>
    <w:rsid w:val="00AD5B8D"/>
    <w:rsid w:val="00AE2D87"/>
    <w:rsid w:val="00B124A6"/>
    <w:rsid w:val="00B33551"/>
    <w:rsid w:val="00B502C1"/>
    <w:rsid w:val="00B96740"/>
    <w:rsid w:val="00BC5E3F"/>
    <w:rsid w:val="00C10A9D"/>
    <w:rsid w:val="00C671DE"/>
    <w:rsid w:val="00CE4781"/>
    <w:rsid w:val="00D15216"/>
    <w:rsid w:val="00DA4BD8"/>
    <w:rsid w:val="00DC5573"/>
    <w:rsid w:val="00E00DA7"/>
    <w:rsid w:val="00E0666D"/>
    <w:rsid w:val="00E27C05"/>
    <w:rsid w:val="00EC09ED"/>
    <w:rsid w:val="00EC0C1A"/>
    <w:rsid w:val="00ED177D"/>
    <w:rsid w:val="00EF175C"/>
    <w:rsid w:val="00EF1767"/>
    <w:rsid w:val="00EF3407"/>
    <w:rsid w:val="00F11284"/>
    <w:rsid w:val="00F318D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6E8AB-93CE-4AB3-83C4-78C2912C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407"/>
    <w:pPr>
      <w:ind w:left="720"/>
      <w:contextualSpacing/>
    </w:pPr>
  </w:style>
  <w:style w:type="table" w:customStyle="1" w:styleId="TableGrid1">
    <w:name w:val="Table Grid1"/>
    <w:basedOn w:val="TableNormal"/>
    <w:next w:val="TableGrid"/>
    <w:uiPriority w:val="39"/>
    <w:rsid w:val="00EF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F3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0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895"/>
  </w:style>
  <w:style w:type="paragraph" w:styleId="Footer">
    <w:name w:val="footer"/>
    <w:basedOn w:val="Normal"/>
    <w:link w:val="FooterChar"/>
    <w:uiPriority w:val="99"/>
    <w:unhideWhenUsed/>
    <w:rsid w:val="00780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895"/>
  </w:style>
  <w:style w:type="paragraph" w:styleId="BalloonText">
    <w:name w:val="Balloon Text"/>
    <w:basedOn w:val="Normal"/>
    <w:link w:val="BalloonTextChar"/>
    <w:uiPriority w:val="99"/>
    <w:semiHidden/>
    <w:unhideWhenUsed/>
    <w:rsid w:val="0078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8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206513">
      <w:bodyDiv w:val="1"/>
      <w:marLeft w:val="0"/>
      <w:marRight w:val="0"/>
      <w:marTop w:val="0"/>
      <w:marBottom w:val="0"/>
      <w:divBdr>
        <w:top w:val="none" w:sz="0" w:space="0" w:color="auto"/>
        <w:left w:val="none" w:sz="0" w:space="0" w:color="auto"/>
        <w:bottom w:val="none" w:sz="0" w:space="0" w:color="auto"/>
        <w:right w:val="none" w:sz="0" w:space="0" w:color="auto"/>
      </w:divBdr>
      <w:divsChild>
        <w:div w:id="2095084253">
          <w:marLeft w:val="0"/>
          <w:marRight w:val="0"/>
          <w:marTop w:val="0"/>
          <w:marBottom w:val="0"/>
          <w:divBdr>
            <w:top w:val="none" w:sz="0" w:space="0" w:color="auto"/>
            <w:left w:val="none" w:sz="0" w:space="0" w:color="auto"/>
            <w:bottom w:val="none" w:sz="0" w:space="0" w:color="auto"/>
            <w:right w:val="none" w:sz="0" w:space="0" w:color="auto"/>
          </w:divBdr>
        </w:div>
        <w:div w:id="1107190756">
          <w:marLeft w:val="0"/>
          <w:marRight w:val="0"/>
          <w:marTop w:val="0"/>
          <w:marBottom w:val="0"/>
          <w:divBdr>
            <w:top w:val="none" w:sz="0" w:space="0" w:color="auto"/>
            <w:left w:val="none" w:sz="0" w:space="0" w:color="auto"/>
            <w:bottom w:val="none" w:sz="0" w:space="0" w:color="auto"/>
            <w:right w:val="none" w:sz="0" w:space="0" w:color="auto"/>
          </w:divBdr>
        </w:div>
        <w:div w:id="1189755193">
          <w:marLeft w:val="0"/>
          <w:marRight w:val="0"/>
          <w:marTop w:val="0"/>
          <w:marBottom w:val="0"/>
          <w:divBdr>
            <w:top w:val="none" w:sz="0" w:space="0" w:color="auto"/>
            <w:left w:val="none" w:sz="0" w:space="0" w:color="auto"/>
            <w:bottom w:val="none" w:sz="0" w:space="0" w:color="auto"/>
            <w:right w:val="none" w:sz="0" w:space="0" w:color="auto"/>
          </w:divBdr>
        </w:div>
      </w:divsChild>
    </w:div>
    <w:div w:id="1828205778">
      <w:bodyDiv w:val="1"/>
      <w:marLeft w:val="0"/>
      <w:marRight w:val="0"/>
      <w:marTop w:val="0"/>
      <w:marBottom w:val="0"/>
      <w:divBdr>
        <w:top w:val="none" w:sz="0" w:space="0" w:color="auto"/>
        <w:left w:val="none" w:sz="0" w:space="0" w:color="auto"/>
        <w:bottom w:val="none" w:sz="0" w:space="0" w:color="auto"/>
        <w:right w:val="none" w:sz="0" w:space="0" w:color="auto"/>
      </w:divBdr>
      <w:divsChild>
        <w:div w:id="19550080">
          <w:marLeft w:val="0"/>
          <w:marRight w:val="0"/>
          <w:marTop w:val="0"/>
          <w:marBottom w:val="0"/>
          <w:divBdr>
            <w:top w:val="none" w:sz="0" w:space="0" w:color="auto"/>
            <w:left w:val="none" w:sz="0" w:space="0" w:color="auto"/>
            <w:bottom w:val="none" w:sz="0" w:space="0" w:color="auto"/>
            <w:right w:val="none" w:sz="0" w:space="0" w:color="auto"/>
          </w:divBdr>
        </w:div>
        <w:div w:id="33843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813F-12E8-40E7-B6FB-DF092AA5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22</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32</cp:revision>
  <cp:lastPrinted>2019-09-08T03:22:00Z</cp:lastPrinted>
  <dcterms:created xsi:type="dcterms:W3CDTF">2019-08-03T02:34:00Z</dcterms:created>
  <dcterms:modified xsi:type="dcterms:W3CDTF">2019-09-08T10:18:00Z</dcterms:modified>
</cp:coreProperties>
</file>