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621E" w14:textId="77777777" w:rsidR="00871949" w:rsidRDefault="00871949" w:rsidP="00871949">
      <w:pPr>
        <w:pStyle w:val="ListParagraph"/>
        <w:spacing w:after="0"/>
        <w:ind w:left="851"/>
        <w:rPr>
          <w:rFonts w:ascii="Times New Roman" w:hAnsi="Times New Roman"/>
          <w:sz w:val="24"/>
          <w:szCs w:val="24"/>
        </w:rPr>
      </w:pPr>
    </w:p>
    <w:p w14:paraId="3237EE65" w14:textId="77777777" w:rsidR="00871949" w:rsidRDefault="00871949" w:rsidP="00871949">
      <w:pPr>
        <w:pStyle w:val="ListParagraph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BAB V</w:t>
      </w:r>
    </w:p>
    <w:p w14:paraId="26C155D6" w14:textId="77777777" w:rsidR="00871949" w:rsidRDefault="00871949" w:rsidP="00871949">
      <w:pPr>
        <w:pStyle w:val="ListParagraph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PENUTUP</w:t>
      </w:r>
    </w:p>
    <w:p w14:paraId="6206AE9C" w14:textId="77777777" w:rsidR="00871949" w:rsidRDefault="00871949" w:rsidP="00871949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Kesimpulan </w:t>
      </w:r>
    </w:p>
    <w:p w14:paraId="35657588" w14:textId="77777777" w:rsidR="00871949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Pertaam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Penerapan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metode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sorogan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dalam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pembelajaran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B24238">
        <w:rPr>
          <w:rFonts w:ascii="Times New Roman" w:hAnsi="Times New Roman"/>
          <w:sz w:val="24"/>
          <w:szCs w:val="24"/>
        </w:rPr>
        <w:t>kuning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di era digital di PP Darul Quran Kota Mojokerto </w:t>
      </w:r>
      <w:proofErr w:type="spellStart"/>
      <w:r w:rsidRPr="00B24238">
        <w:rPr>
          <w:rFonts w:ascii="Times New Roman" w:hAnsi="Times New Roman"/>
          <w:sz w:val="24"/>
          <w:szCs w:val="24"/>
        </w:rPr>
        <w:t>memiliki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dampak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24238">
        <w:rPr>
          <w:rFonts w:ascii="Times New Roman" w:hAnsi="Times New Roman"/>
          <w:sz w:val="24"/>
          <w:szCs w:val="24"/>
        </w:rPr>
        <w:t>signifikan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terhadap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pengembangan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keterampilan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membaca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pemahaman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B24238">
        <w:rPr>
          <w:rFonts w:ascii="Times New Roman" w:hAnsi="Times New Roman"/>
          <w:sz w:val="24"/>
          <w:szCs w:val="24"/>
        </w:rPr>
        <w:t>penerjemahan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teks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B24238">
        <w:rPr>
          <w:rFonts w:ascii="Times New Roman" w:hAnsi="Times New Roman"/>
          <w:sz w:val="24"/>
          <w:szCs w:val="24"/>
        </w:rPr>
        <w:t>kuning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B24238">
        <w:rPr>
          <w:rFonts w:ascii="Times New Roman" w:hAnsi="Times New Roman"/>
          <w:sz w:val="24"/>
          <w:szCs w:val="24"/>
        </w:rPr>
        <w:t>santri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. Metode </w:t>
      </w:r>
      <w:proofErr w:type="spellStart"/>
      <w:r w:rsidRPr="00B24238">
        <w:rPr>
          <w:rFonts w:ascii="Times New Roman" w:hAnsi="Times New Roman"/>
          <w:sz w:val="24"/>
          <w:szCs w:val="24"/>
        </w:rPr>
        <w:t>sorogan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membawa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manfaat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24238">
        <w:rPr>
          <w:rFonts w:ascii="Times New Roman" w:hAnsi="Times New Roman"/>
          <w:sz w:val="24"/>
          <w:szCs w:val="24"/>
        </w:rPr>
        <w:t>luas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terutama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dalam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membangun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interaksi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antara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santri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24238">
        <w:rPr>
          <w:rFonts w:ascii="Times New Roman" w:hAnsi="Times New Roman"/>
          <w:sz w:val="24"/>
          <w:szCs w:val="24"/>
        </w:rPr>
        <w:t>pendidik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serta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mendukung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pertumbuhan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holistik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santri</w:t>
      </w:r>
      <w:proofErr w:type="spellEnd"/>
      <w:r w:rsidRPr="00B24238">
        <w:rPr>
          <w:rFonts w:ascii="Times New Roman" w:hAnsi="Times New Roman"/>
          <w:sz w:val="24"/>
          <w:szCs w:val="24"/>
        </w:rPr>
        <w:t>.</w:t>
      </w:r>
    </w:p>
    <w:p w14:paraId="105ABA9A" w14:textId="77777777" w:rsidR="00871949" w:rsidRPr="00B24238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r w:rsidRPr="00B24238">
        <w:rPr>
          <w:rFonts w:ascii="Times New Roman" w:hAnsi="Times New Roman"/>
          <w:sz w:val="24"/>
          <w:szCs w:val="24"/>
        </w:rPr>
        <w:t xml:space="preserve">Dalam </w:t>
      </w:r>
      <w:proofErr w:type="spellStart"/>
      <w:r w:rsidRPr="00B24238">
        <w:rPr>
          <w:rFonts w:ascii="Times New Roman" w:hAnsi="Times New Roman"/>
          <w:sz w:val="24"/>
          <w:szCs w:val="24"/>
        </w:rPr>
        <w:t>konteks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pembelajaran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B24238">
        <w:rPr>
          <w:rFonts w:ascii="Times New Roman" w:hAnsi="Times New Roman"/>
          <w:sz w:val="24"/>
          <w:szCs w:val="24"/>
        </w:rPr>
        <w:t>kuning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metode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sorogan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membantu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memperkuat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hubungan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antara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guru dan </w:t>
      </w:r>
      <w:proofErr w:type="spellStart"/>
      <w:r w:rsidRPr="00B24238">
        <w:rPr>
          <w:rFonts w:ascii="Times New Roman" w:hAnsi="Times New Roman"/>
          <w:sz w:val="24"/>
          <w:szCs w:val="24"/>
        </w:rPr>
        <w:t>santri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4238">
        <w:rPr>
          <w:rFonts w:ascii="Times New Roman" w:hAnsi="Times New Roman"/>
          <w:sz w:val="24"/>
          <w:szCs w:val="24"/>
        </w:rPr>
        <w:t>Interaksi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langsung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dengan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pendidik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memungkinkan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santri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untuk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menerima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umpan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balik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langsung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24238">
        <w:rPr>
          <w:rFonts w:ascii="Times New Roman" w:hAnsi="Times New Roman"/>
          <w:sz w:val="24"/>
          <w:szCs w:val="24"/>
        </w:rPr>
        <w:t>penjelasan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mendalam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tentang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tata </w:t>
      </w:r>
      <w:proofErr w:type="spellStart"/>
      <w:r w:rsidRPr="00B24238">
        <w:rPr>
          <w:rFonts w:ascii="Times New Roman" w:hAnsi="Times New Roman"/>
          <w:sz w:val="24"/>
          <w:szCs w:val="24"/>
        </w:rPr>
        <w:t>bahasa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24238">
        <w:rPr>
          <w:rFonts w:ascii="Times New Roman" w:hAnsi="Times New Roman"/>
          <w:sz w:val="24"/>
          <w:szCs w:val="24"/>
        </w:rPr>
        <w:t>isi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B24238">
        <w:rPr>
          <w:rFonts w:ascii="Times New Roman" w:hAnsi="Times New Roman"/>
          <w:sz w:val="24"/>
          <w:szCs w:val="24"/>
        </w:rPr>
        <w:t>kuning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. Dalam </w:t>
      </w:r>
      <w:proofErr w:type="spellStart"/>
      <w:r w:rsidRPr="00B24238">
        <w:rPr>
          <w:rFonts w:ascii="Times New Roman" w:hAnsi="Times New Roman"/>
          <w:sz w:val="24"/>
          <w:szCs w:val="24"/>
        </w:rPr>
        <w:t>hal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ini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teori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pembelajaran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sosial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oleh Albert Bandura dan </w:t>
      </w:r>
      <w:proofErr w:type="spellStart"/>
      <w:r w:rsidRPr="00B24238">
        <w:rPr>
          <w:rFonts w:ascii="Times New Roman" w:hAnsi="Times New Roman"/>
          <w:sz w:val="24"/>
          <w:szCs w:val="24"/>
        </w:rPr>
        <w:t>teori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interaksi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sosial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oleh Lev Vygotsky </w:t>
      </w:r>
      <w:proofErr w:type="spellStart"/>
      <w:r w:rsidRPr="00B24238">
        <w:rPr>
          <w:rFonts w:ascii="Times New Roman" w:hAnsi="Times New Roman"/>
          <w:sz w:val="24"/>
          <w:szCs w:val="24"/>
        </w:rPr>
        <w:t>relevan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karena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interaksi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sosial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24238">
        <w:rPr>
          <w:rFonts w:ascii="Times New Roman" w:hAnsi="Times New Roman"/>
          <w:sz w:val="24"/>
          <w:szCs w:val="24"/>
        </w:rPr>
        <w:t>pendampingan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pendidik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menjadi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kunci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dalam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pengembangan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pemahaman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24238">
        <w:rPr>
          <w:rFonts w:ascii="Times New Roman" w:hAnsi="Times New Roman"/>
          <w:sz w:val="24"/>
          <w:szCs w:val="24"/>
        </w:rPr>
        <w:t>pengetahuan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santri</w:t>
      </w:r>
      <w:proofErr w:type="spellEnd"/>
      <w:r w:rsidRPr="00B24238">
        <w:rPr>
          <w:rFonts w:ascii="Times New Roman" w:hAnsi="Times New Roman"/>
          <w:sz w:val="24"/>
          <w:szCs w:val="24"/>
        </w:rPr>
        <w:t>.</w:t>
      </w:r>
    </w:p>
    <w:p w14:paraId="03B55168" w14:textId="77777777" w:rsidR="00871949" w:rsidRPr="00B24238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 w:rsidRPr="00B24238">
        <w:rPr>
          <w:rFonts w:ascii="Times New Roman" w:hAnsi="Times New Roman"/>
          <w:sz w:val="24"/>
          <w:szCs w:val="24"/>
        </w:rPr>
        <w:t>Penerapan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metode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sorogan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B24238">
        <w:rPr>
          <w:rFonts w:ascii="Times New Roman" w:hAnsi="Times New Roman"/>
          <w:sz w:val="24"/>
          <w:szCs w:val="24"/>
        </w:rPr>
        <w:t>menunjukkan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prinsip-prinsip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konstruktivisme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dalam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pembelajaran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di mana </w:t>
      </w:r>
      <w:proofErr w:type="spellStart"/>
      <w:r w:rsidRPr="00B24238">
        <w:rPr>
          <w:rFonts w:ascii="Times New Roman" w:hAnsi="Times New Roman"/>
          <w:sz w:val="24"/>
          <w:szCs w:val="24"/>
        </w:rPr>
        <w:t>pemahaman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baru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dibangun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berdasarkan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pengetahuan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sebelumnya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4238">
        <w:rPr>
          <w:rFonts w:ascii="Times New Roman" w:hAnsi="Times New Roman"/>
          <w:sz w:val="24"/>
          <w:szCs w:val="24"/>
        </w:rPr>
        <w:t>Konsep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tata </w:t>
      </w:r>
      <w:proofErr w:type="spellStart"/>
      <w:r w:rsidRPr="00B24238">
        <w:rPr>
          <w:rFonts w:ascii="Times New Roman" w:hAnsi="Times New Roman"/>
          <w:sz w:val="24"/>
          <w:szCs w:val="24"/>
        </w:rPr>
        <w:t>bahasa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24238">
        <w:rPr>
          <w:rFonts w:ascii="Times New Roman" w:hAnsi="Times New Roman"/>
          <w:sz w:val="24"/>
          <w:szCs w:val="24"/>
        </w:rPr>
        <w:t>pemahaman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dasar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menjadi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pondasi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24238">
        <w:rPr>
          <w:rFonts w:ascii="Times New Roman" w:hAnsi="Times New Roman"/>
          <w:sz w:val="24"/>
          <w:szCs w:val="24"/>
        </w:rPr>
        <w:t>diperlukan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sebelum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memahami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materi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24238">
        <w:rPr>
          <w:rFonts w:ascii="Times New Roman" w:hAnsi="Times New Roman"/>
          <w:sz w:val="24"/>
          <w:szCs w:val="24"/>
        </w:rPr>
        <w:t>lebih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kompleks</w:t>
      </w:r>
      <w:proofErr w:type="spellEnd"/>
      <w:r w:rsidRPr="00B24238">
        <w:rPr>
          <w:rFonts w:ascii="Times New Roman" w:hAnsi="Times New Roman"/>
          <w:sz w:val="24"/>
          <w:szCs w:val="24"/>
        </w:rPr>
        <w:t>.</w:t>
      </w:r>
    </w:p>
    <w:p w14:paraId="5E00C3BE" w14:textId="77777777" w:rsidR="00871949" w:rsidRPr="00B24238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 w:rsidRPr="00B24238">
        <w:rPr>
          <w:rFonts w:ascii="Times New Roman" w:hAnsi="Times New Roman"/>
          <w:sz w:val="24"/>
          <w:szCs w:val="24"/>
        </w:rPr>
        <w:t>Pengaruh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era digital </w:t>
      </w:r>
      <w:proofErr w:type="spellStart"/>
      <w:r w:rsidRPr="00B24238">
        <w:rPr>
          <w:rFonts w:ascii="Times New Roman" w:hAnsi="Times New Roman"/>
          <w:sz w:val="24"/>
          <w:szCs w:val="24"/>
        </w:rPr>
        <w:t>dalam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penerapan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metode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sorogan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B24238">
        <w:rPr>
          <w:rFonts w:ascii="Times New Roman" w:hAnsi="Times New Roman"/>
          <w:sz w:val="24"/>
          <w:szCs w:val="24"/>
        </w:rPr>
        <w:t>terlihat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melalui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akses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mudah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terhadap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informasi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24238">
        <w:rPr>
          <w:rFonts w:ascii="Times New Roman" w:hAnsi="Times New Roman"/>
          <w:sz w:val="24"/>
          <w:szCs w:val="24"/>
        </w:rPr>
        <w:t>peluang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pembelajaran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virtual. </w:t>
      </w:r>
      <w:proofErr w:type="spellStart"/>
      <w:r w:rsidRPr="00B24238">
        <w:rPr>
          <w:rFonts w:ascii="Times New Roman" w:hAnsi="Times New Roman"/>
          <w:sz w:val="24"/>
          <w:szCs w:val="24"/>
        </w:rPr>
        <w:lastRenderedPageBreak/>
        <w:t>Teknologi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memberikan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peluang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untuk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memperdalam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pemahaman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melalui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akses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tafsir dan </w:t>
      </w:r>
      <w:proofErr w:type="spellStart"/>
      <w:r w:rsidRPr="00B24238">
        <w:rPr>
          <w:rFonts w:ascii="Times New Roman" w:hAnsi="Times New Roman"/>
          <w:sz w:val="24"/>
          <w:szCs w:val="24"/>
        </w:rPr>
        <w:t>sumber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daya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tambahan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4238">
        <w:rPr>
          <w:rFonts w:ascii="Times New Roman" w:hAnsi="Times New Roman"/>
          <w:sz w:val="24"/>
          <w:szCs w:val="24"/>
        </w:rPr>
        <w:t>Namun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tantangan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seperti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kurangnya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interaksi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langsung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24238">
        <w:rPr>
          <w:rFonts w:ascii="Times New Roman" w:hAnsi="Times New Roman"/>
          <w:sz w:val="24"/>
          <w:szCs w:val="24"/>
        </w:rPr>
        <w:t>risiko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kebosanan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B24238">
        <w:rPr>
          <w:rFonts w:ascii="Times New Roman" w:hAnsi="Times New Roman"/>
          <w:sz w:val="24"/>
          <w:szCs w:val="24"/>
        </w:rPr>
        <w:t>perlu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diperhatikan</w:t>
      </w:r>
      <w:proofErr w:type="spellEnd"/>
      <w:r w:rsidRPr="00B24238">
        <w:rPr>
          <w:rFonts w:ascii="Times New Roman" w:hAnsi="Times New Roman"/>
          <w:sz w:val="24"/>
          <w:szCs w:val="24"/>
        </w:rPr>
        <w:t>.</w:t>
      </w:r>
    </w:p>
    <w:p w14:paraId="5E623C5E" w14:textId="77777777" w:rsidR="00871949" w:rsidRPr="00B24238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r w:rsidRPr="00B24238">
        <w:rPr>
          <w:rFonts w:ascii="Times New Roman" w:hAnsi="Times New Roman"/>
          <w:sz w:val="24"/>
          <w:szCs w:val="24"/>
        </w:rPr>
        <w:t xml:space="preserve">Dalam </w:t>
      </w:r>
      <w:proofErr w:type="spellStart"/>
      <w:r w:rsidRPr="00B24238">
        <w:rPr>
          <w:rFonts w:ascii="Times New Roman" w:hAnsi="Times New Roman"/>
          <w:sz w:val="24"/>
          <w:szCs w:val="24"/>
        </w:rPr>
        <w:t>konteks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pembelajaran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24238">
        <w:rPr>
          <w:rFonts w:ascii="Times New Roman" w:hAnsi="Times New Roman"/>
          <w:sz w:val="24"/>
          <w:szCs w:val="24"/>
        </w:rPr>
        <w:t>pondok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pesantren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penting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untuk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mencapai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keseimbangan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antara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penggunaan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teknologi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24238">
        <w:rPr>
          <w:rFonts w:ascii="Times New Roman" w:hAnsi="Times New Roman"/>
          <w:sz w:val="24"/>
          <w:szCs w:val="24"/>
        </w:rPr>
        <w:t>interaksi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langsung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. Dalam </w:t>
      </w:r>
      <w:proofErr w:type="spellStart"/>
      <w:r w:rsidRPr="00B24238">
        <w:rPr>
          <w:rFonts w:ascii="Times New Roman" w:hAnsi="Times New Roman"/>
          <w:sz w:val="24"/>
          <w:szCs w:val="24"/>
        </w:rPr>
        <w:t>hal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ini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pendekatan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holistik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24238">
        <w:rPr>
          <w:rFonts w:ascii="Times New Roman" w:hAnsi="Times New Roman"/>
          <w:sz w:val="24"/>
          <w:szCs w:val="24"/>
        </w:rPr>
        <w:t>mengintegrasikan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teknologi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sebagai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alat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bantu yang </w:t>
      </w:r>
      <w:proofErr w:type="spellStart"/>
      <w:r w:rsidRPr="00B24238">
        <w:rPr>
          <w:rFonts w:ascii="Times New Roman" w:hAnsi="Times New Roman"/>
          <w:sz w:val="24"/>
          <w:szCs w:val="24"/>
        </w:rPr>
        <w:t>mendukung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metode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tradisional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menjadi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penting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4238">
        <w:rPr>
          <w:rFonts w:ascii="Times New Roman" w:hAnsi="Times New Roman"/>
          <w:sz w:val="24"/>
          <w:szCs w:val="24"/>
        </w:rPr>
        <w:t>Teknologi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harus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membantu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memperkaya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pengalaman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pembelajaran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bukan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menggantikan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interaksi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manusia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24238">
        <w:rPr>
          <w:rFonts w:ascii="Times New Roman" w:hAnsi="Times New Roman"/>
          <w:sz w:val="24"/>
          <w:szCs w:val="24"/>
        </w:rPr>
        <w:t>khas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dalam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pembelajaran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agama di </w:t>
      </w:r>
      <w:proofErr w:type="spellStart"/>
      <w:r w:rsidRPr="00B24238">
        <w:rPr>
          <w:rFonts w:ascii="Times New Roman" w:hAnsi="Times New Roman"/>
          <w:sz w:val="24"/>
          <w:szCs w:val="24"/>
        </w:rPr>
        <w:t>pondok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pesantren</w:t>
      </w:r>
      <w:proofErr w:type="spellEnd"/>
      <w:r w:rsidRPr="00B24238">
        <w:rPr>
          <w:rFonts w:ascii="Times New Roman" w:hAnsi="Times New Roman"/>
          <w:sz w:val="24"/>
          <w:szCs w:val="24"/>
        </w:rPr>
        <w:t>.</w:t>
      </w:r>
    </w:p>
    <w:p w14:paraId="79B2D503" w14:textId="77777777" w:rsidR="00871949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 w:rsidRPr="00B24238">
        <w:rPr>
          <w:rFonts w:ascii="Times New Roman" w:hAnsi="Times New Roman"/>
          <w:sz w:val="24"/>
          <w:szCs w:val="24"/>
        </w:rPr>
        <w:t>Dengan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demikian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kesimpulan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ini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menggarisbawahi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pentingnya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penerapan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metode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sorogan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dalam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pembelajaran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B24238">
        <w:rPr>
          <w:rFonts w:ascii="Times New Roman" w:hAnsi="Times New Roman"/>
          <w:sz w:val="24"/>
          <w:szCs w:val="24"/>
        </w:rPr>
        <w:t>kuning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di era digital, </w:t>
      </w:r>
      <w:proofErr w:type="spellStart"/>
      <w:r w:rsidRPr="00B24238">
        <w:rPr>
          <w:rFonts w:ascii="Times New Roman" w:hAnsi="Times New Roman"/>
          <w:sz w:val="24"/>
          <w:szCs w:val="24"/>
        </w:rPr>
        <w:t>sambil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menjaga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nilai-nilai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tradisional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24238">
        <w:rPr>
          <w:rFonts w:ascii="Times New Roman" w:hAnsi="Times New Roman"/>
          <w:sz w:val="24"/>
          <w:szCs w:val="24"/>
        </w:rPr>
        <w:t>interaksi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antara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guru dan </w:t>
      </w:r>
      <w:proofErr w:type="spellStart"/>
      <w:r w:rsidRPr="00B24238">
        <w:rPr>
          <w:rFonts w:ascii="Times New Roman" w:hAnsi="Times New Roman"/>
          <w:sz w:val="24"/>
          <w:szCs w:val="24"/>
        </w:rPr>
        <w:t>santri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24238">
        <w:rPr>
          <w:rFonts w:ascii="Times New Roman" w:hAnsi="Times New Roman"/>
          <w:sz w:val="24"/>
          <w:szCs w:val="24"/>
        </w:rPr>
        <w:t>menjadi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dasar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pendidikan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24238">
        <w:rPr>
          <w:rFonts w:ascii="Times New Roman" w:hAnsi="Times New Roman"/>
          <w:sz w:val="24"/>
          <w:szCs w:val="24"/>
        </w:rPr>
        <w:t>pondok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pesantren</w:t>
      </w:r>
      <w:proofErr w:type="spellEnd"/>
      <w:r w:rsidRPr="00B24238">
        <w:rPr>
          <w:rFonts w:ascii="Times New Roman" w:hAnsi="Times New Roman"/>
          <w:sz w:val="24"/>
          <w:szCs w:val="24"/>
        </w:rPr>
        <w:t>.</w:t>
      </w:r>
    </w:p>
    <w:p w14:paraId="5CA2BF63" w14:textId="77777777" w:rsidR="00871949" w:rsidRPr="003B1EE7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B1EE7">
        <w:rPr>
          <w:rFonts w:ascii="Times New Roman" w:hAnsi="Times New Roman"/>
          <w:sz w:val="24"/>
          <w:szCs w:val="24"/>
        </w:rPr>
        <w:t xml:space="preserve">Metode </w:t>
      </w:r>
      <w:proofErr w:type="spellStart"/>
      <w:r w:rsidRPr="003B1EE7">
        <w:rPr>
          <w:rFonts w:ascii="Times New Roman" w:hAnsi="Times New Roman"/>
          <w:sz w:val="24"/>
          <w:szCs w:val="24"/>
        </w:rPr>
        <w:t>sorogan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secara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efektif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dapat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meningkatkan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kemampuan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membaca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B1EE7">
        <w:rPr>
          <w:rFonts w:ascii="Times New Roman" w:hAnsi="Times New Roman"/>
          <w:sz w:val="24"/>
          <w:szCs w:val="24"/>
        </w:rPr>
        <w:t>memahami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3B1EE7">
        <w:rPr>
          <w:rFonts w:ascii="Times New Roman" w:hAnsi="Times New Roman"/>
          <w:sz w:val="24"/>
          <w:szCs w:val="24"/>
        </w:rPr>
        <w:t>kuning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pada era digital di </w:t>
      </w:r>
      <w:proofErr w:type="spellStart"/>
      <w:r w:rsidRPr="003B1EE7">
        <w:rPr>
          <w:rFonts w:ascii="Times New Roman" w:hAnsi="Times New Roman"/>
          <w:sz w:val="24"/>
          <w:szCs w:val="24"/>
        </w:rPr>
        <w:t>Pondok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Pesantren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Darul Quran Kota Mojokerto. Dalam </w:t>
      </w:r>
      <w:proofErr w:type="spellStart"/>
      <w:r w:rsidRPr="003B1EE7">
        <w:rPr>
          <w:rFonts w:ascii="Times New Roman" w:hAnsi="Times New Roman"/>
          <w:sz w:val="24"/>
          <w:szCs w:val="24"/>
        </w:rPr>
        <w:t>konteks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ini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1EE7">
        <w:rPr>
          <w:rFonts w:ascii="Times New Roman" w:hAnsi="Times New Roman"/>
          <w:sz w:val="24"/>
          <w:szCs w:val="24"/>
        </w:rPr>
        <w:t>temuan-temuan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tersebut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menggambarkan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bagaimana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pengaruh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era digital </w:t>
      </w:r>
      <w:proofErr w:type="spellStart"/>
      <w:r w:rsidRPr="003B1EE7">
        <w:rPr>
          <w:rFonts w:ascii="Times New Roman" w:hAnsi="Times New Roman"/>
          <w:sz w:val="24"/>
          <w:szCs w:val="24"/>
        </w:rPr>
        <w:t>mempengaruhi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3B1EE7">
        <w:rPr>
          <w:rFonts w:ascii="Times New Roman" w:hAnsi="Times New Roman"/>
          <w:sz w:val="24"/>
          <w:szCs w:val="24"/>
        </w:rPr>
        <w:t>pembelajaran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3B1EE7">
        <w:rPr>
          <w:rFonts w:ascii="Times New Roman" w:hAnsi="Times New Roman"/>
          <w:sz w:val="24"/>
          <w:szCs w:val="24"/>
        </w:rPr>
        <w:t>kuning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1EE7">
        <w:rPr>
          <w:rFonts w:ascii="Times New Roman" w:hAnsi="Times New Roman"/>
          <w:sz w:val="24"/>
          <w:szCs w:val="24"/>
        </w:rPr>
        <w:t>tantangan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B1EE7">
        <w:rPr>
          <w:rFonts w:ascii="Times New Roman" w:hAnsi="Times New Roman"/>
          <w:sz w:val="24"/>
          <w:szCs w:val="24"/>
        </w:rPr>
        <w:t>dihadapi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1EE7">
        <w:rPr>
          <w:rFonts w:ascii="Times New Roman" w:hAnsi="Times New Roman"/>
          <w:sz w:val="24"/>
          <w:szCs w:val="24"/>
        </w:rPr>
        <w:t>serta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upaya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untuk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mengatasi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perubahan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tersebut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1EE7">
        <w:rPr>
          <w:rFonts w:ascii="Times New Roman" w:hAnsi="Times New Roman"/>
          <w:sz w:val="24"/>
          <w:szCs w:val="24"/>
        </w:rPr>
        <w:t>Berikut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adalah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beberapa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poin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penting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B1EE7">
        <w:rPr>
          <w:rFonts w:ascii="Times New Roman" w:hAnsi="Times New Roman"/>
          <w:sz w:val="24"/>
          <w:szCs w:val="24"/>
        </w:rPr>
        <w:t>dapat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diambil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sebagai</w:t>
      </w:r>
      <w:proofErr w:type="spellEnd"/>
      <w:r w:rsidRPr="003B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E7">
        <w:rPr>
          <w:rFonts w:ascii="Times New Roman" w:hAnsi="Times New Roman"/>
          <w:sz w:val="24"/>
          <w:szCs w:val="24"/>
        </w:rPr>
        <w:t>kesimpulan</w:t>
      </w:r>
      <w:proofErr w:type="spellEnd"/>
      <w:r w:rsidRPr="003B1EE7">
        <w:rPr>
          <w:rFonts w:ascii="Times New Roman" w:hAnsi="Times New Roman"/>
          <w:sz w:val="24"/>
          <w:szCs w:val="24"/>
        </w:rPr>
        <w:t>:</w:t>
      </w:r>
    </w:p>
    <w:p w14:paraId="6A9516FF" w14:textId="77777777" w:rsidR="00871949" w:rsidRPr="004A2BA2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r w:rsidRPr="004A2BA2">
        <w:rPr>
          <w:rFonts w:ascii="Times New Roman" w:hAnsi="Times New Roman"/>
          <w:sz w:val="24"/>
          <w:szCs w:val="24"/>
        </w:rPr>
        <w:t xml:space="preserve">Dalam </w:t>
      </w:r>
      <w:proofErr w:type="spellStart"/>
      <w:r w:rsidRPr="004A2BA2">
        <w:rPr>
          <w:rFonts w:ascii="Times New Roman" w:hAnsi="Times New Roman"/>
          <w:sz w:val="24"/>
          <w:szCs w:val="24"/>
        </w:rPr>
        <w:t>penelitian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ini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A2">
        <w:rPr>
          <w:rFonts w:ascii="Times New Roman" w:hAnsi="Times New Roman"/>
          <w:sz w:val="24"/>
          <w:szCs w:val="24"/>
        </w:rPr>
        <w:t>sejumlah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poin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penting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telah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diidentifikasi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sebagai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kesimpulan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2BA2">
        <w:rPr>
          <w:rFonts w:ascii="Times New Roman" w:hAnsi="Times New Roman"/>
          <w:sz w:val="24"/>
          <w:szCs w:val="24"/>
        </w:rPr>
        <w:t>kuat</w:t>
      </w:r>
      <w:proofErr w:type="spellEnd"/>
      <w:r w:rsidRPr="004A2BA2">
        <w:rPr>
          <w:rFonts w:ascii="Times New Roman" w:hAnsi="Times New Roman"/>
          <w:sz w:val="24"/>
          <w:szCs w:val="24"/>
        </w:rPr>
        <w:t>:</w:t>
      </w:r>
    </w:p>
    <w:p w14:paraId="74A03343" w14:textId="77777777" w:rsidR="00871949" w:rsidRPr="004A2BA2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r w:rsidRPr="004A2BA2">
        <w:rPr>
          <w:rFonts w:ascii="Times New Roman" w:hAnsi="Times New Roman"/>
          <w:sz w:val="24"/>
          <w:szCs w:val="24"/>
        </w:rPr>
        <w:lastRenderedPageBreak/>
        <w:t xml:space="preserve">Metode </w:t>
      </w:r>
      <w:proofErr w:type="spellStart"/>
      <w:r w:rsidRPr="004A2BA2">
        <w:rPr>
          <w:rFonts w:ascii="Times New Roman" w:hAnsi="Times New Roman"/>
          <w:sz w:val="24"/>
          <w:szCs w:val="24"/>
        </w:rPr>
        <w:t>Sorogan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Terbukti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Efektif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: Hasil </w:t>
      </w:r>
      <w:proofErr w:type="spellStart"/>
      <w:r w:rsidRPr="004A2BA2">
        <w:rPr>
          <w:rFonts w:ascii="Times New Roman" w:hAnsi="Times New Roman"/>
          <w:sz w:val="24"/>
          <w:szCs w:val="24"/>
        </w:rPr>
        <w:t>penelitian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mengonfirmasi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bahwa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metode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sorogan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telah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terbukti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efektif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dalam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meningkatkan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kemampuan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membaca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memahami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4A2BA2">
        <w:rPr>
          <w:rFonts w:ascii="Times New Roman" w:hAnsi="Times New Roman"/>
          <w:sz w:val="24"/>
          <w:szCs w:val="24"/>
        </w:rPr>
        <w:t>kuning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2BA2">
        <w:rPr>
          <w:rFonts w:ascii="Times New Roman" w:hAnsi="Times New Roman"/>
          <w:sz w:val="24"/>
          <w:szCs w:val="24"/>
        </w:rPr>
        <w:t>Melalui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interaksi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langsung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antara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santri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guru/</w:t>
      </w:r>
      <w:proofErr w:type="spellStart"/>
      <w:r w:rsidRPr="004A2BA2">
        <w:rPr>
          <w:rFonts w:ascii="Times New Roman" w:hAnsi="Times New Roman"/>
          <w:sz w:val="24"/>
          <w:szCs w:val="24"/>
        </w:rPr>
        <w:t>ustadz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A2">
        <w:rPr>
          <w:rFonts w:ascii="Times New Roman" w:hAnsi="Times New Roman"/>
          <w:sz w:val="24"/>
          <w:szCs w:val="24"/>
        </w:rPr>
        <w:t>metode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ini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berhasil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memantau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perkembangan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santri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A2">
        <w:rPr>
          <w:rFonts w:ascii="Times New Roman" w:hAnsi="Times New Roman"/>
          <w:sz w:val="24"/>
          <w:szCs w:val="24"/>
        </w:rPr>
        <w:t>mendorong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partisipasi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2BA2">
        <w:rPr>
          <w:rFonts w:ascii="Times New Roman" w:hAnsi="Times New Roman"/>
          <w:sz w:val="24"/>
          <w:szCs w:val="24"/>
        </w:rPr>
        <w:t>lebih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aktif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A2">
        <w:rPr>
          <w:rFonts w:ascii="Times New Roman" w:hAnsi="Times New Roman"/>
          <w:sz w:val="24"/>
          <w:szCs w:val="24"/>
        </w:rPr>
        <w:t>serta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mengoptimalkan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pemahaman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terhadap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kaidah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tata </w:t>
      </w:r>
      <w:proofErr w:type="spellStart"/>
      <w:r w:rsidRPr="004A2BA2">
        <w:rPr>
          <w:rFonts w:ascii="Times New Roman" w:hAnsi="Times New Roman"/>
          <w:sz w:val="24"/>
          <w:szCs w:val="24"/>
        </w:rPr>
        <w:t>bahasa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Arab.</w:t>
      </w:r>
    </w:p>
    <w:p w14:paraId="40DB907E" w14:textId="77777777" w:rsidR="00871949" w:rsidRPr="004A2BA2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 w:rsidRPr="004A2BA2">
        <w:rPr>
          <w:rFonts w:ascii="Times New Roman" w:hAnsi="Times New Roman"/>
          <w:sz w:val="24"/>
          <w:szCs w:val="24"/>
        </w:rPr>
        <w:t>Dampak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Era Digital: Era digital </w:t>
      </w:r>
      <w:proofErr w:type="spellStart"/>
      <w:r w:rsidRPr="004A2BA2">
        <w:rPr>
          <w:rFonts w:ascii="Times New Roman" w:hAnsi="Times New Roman"/>
          <w:sz w:val="24"/>
          <w:szCs w:val="24"/>
        </w:rPr>
        <w:t>telah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mengubah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paradigma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pembelajaran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4A2BA2">
        <w:rPr>
          <w:rFonts w:ascii="Times New Roman" w:hAnsi="Times New Roman"/>
          <w:sz w:val="24"/>
          <w:szCs w:val="24"/>
        </w:rPr>
        <w:t>kuning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dengan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cara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2BA2">
        <w:rPr>
          <w:rFonts w:ascii="Times New Roman" w:hAnsi="Times New Roman"/>
          <w:sz w:val="24"/>
          <w:szCs w:val="24"/>
        </w:rPr>
        <w:t>signifikan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2BA2">
        <w:rPr>
          <w:rFonts w:ascii="Times New Roman" w:hAnsi="Times New Roman"/>
          <w:sz w:val="24"/>
          <w:szCs w:val="24"/>
        </w:rPr>
        <w:t>Ketersediaan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informasi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2BA2">
        <w:rPr>
          <w:rFonts w:ascii="Times New Roman" w:hAnsi="Times New Roman"/>
          <w:sz w:val="24"/>
          <w:szCs w:val="24"/>
        </w:rPr>
        <w:t>mudah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diakses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memberikan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keuntungan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tantangan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serupa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2BA2">
        <w:rPr>
          <w:rFonts w:ascii="Times New Roman" w:hAnsi="Times New Roman"/>
          <w:sz w:val="24"/>
          <w:szCs w:val="24"/>
        </w:rPr>
        <w:t>Meskipun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santri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memiliki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akses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2BA2">
        <w:rPr>
          <w:rFonts w:ascii="Times New Roman" w:hAnsi="Times New Roman"/>
          <w:sz w:val="24"/>
          <w:szCs w:val="24"/>
        </w:rPr>
        <w:t>lebih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luas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ke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berbagai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sumber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informasi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A2">
        <w:rPr>
          <w:rFonts w:ascii="Times New Roman" w:hAnsi="Times New Roman"/>
          <w:sz w:val="24"/>
          <w:szCs w:val="24"/>
        </w:rPr>
        <w:t>distraksi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dari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4A2BA2">
        <w:rPr>
          <w:rFonts w:ascii="Times New Roman" w:hAnsi="Times New Roman"/>
          <w:sz w:val="24"/>
          <w:szCs w:val="24"/>
        </w:rPr>
        <w:t>sosial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konten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digital </w:t>
      </w:r>
      <w:proofErr w:type="spellStart"/>
      <w:r w:rsidRPr="004A2BA2">
        <w:rPr>
          <w:rFonts w:ascii="Times New Roman" w:hAnsi="Times New Roman"/>
          <w:sz w:val="24"/>
          <w:szCs w:val="24"/>
        </w:rPr>
        <w:t>mungkin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menghambat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fokus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perhatian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mereka</w:t>
      </w:r>
      <w:proofErr w:type="spellEnd"/>
      <w:r w:rsidRPr="004A2BA2">
        <w:rPr>
          <w:rFonts w:ascii="Times New Roman" w:hAnsi="Times New Roman"/>
          <w:sz w:val="24"/>
          <w:szCs w:val="24"/>
        </w:rPr>
        <w:t>.</w:t>
      </w:r>
    </w:p>
    <w:p w14:paraId="4243150E" w14:textId="77777777" w:rsidR="00871949" w:rsidRPr="004A2BA2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 w:rsidRPr="004A2BA2">
        <w:rPr>
          <w:rFonts w:ascii="Times New Roman" w:hAnsi="Times New Roman"/>
          <w:sz w:val="24"/>
          <w:szCs w:val="24"/>
        </w:rPr>
        <w:t>Tantangan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Integrasi Media Digital: </w:t>
      </w:r>
      <w:proofErr w:type="spellStart"/>
      <w:r w:rsidRPr="004A2BA2">
        <w:rPr>
          <w:rFonts w:ascii="Times New Roman" w:hAnsi="Times New Roman"/>
          <w:sz w:val="24"/>
          <w:szCs w:val="24"/>
        </w:rPr>
        <w:t>Penggunaan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media digital </w:t>
      </w:r>
      <w:proofErr w:type="spellStart"/>
      <w:r w:rsidRPr="004A2BA2">
        <w:rPr>
          <w:rFonts w:ascii="Times New Roman" w:hAnsi="Times New Roman"/>
          <w:sz w:val="24"/>
          <w:szCs w:val="24"/>
        </w:rPr>
        <w:t>dalam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konteks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pembelajaran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4A2BA2">
        <w:rPr>
          <w:rFonts w:ascii="Times New Roman" w:hAnsi="Times New Roman"/>
          <w:sz w:val="24"/>
          <w:szCs w:val="24"/>
        </w:rPr>
        <w:t>kuning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memunculkan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tantangan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baru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2BA2">
        <w:rPr>
          <w:rFonts w:ascii="Times New Roman" w:hAnsi="Times New Roman"/>
          <w:sz w:val="24"/>
          <w:szCs w:val="24"/>
        </w:rPr>
        <w:t>Kemampuan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untuk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memilah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informasi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2BA2">
        <w:rPr>
          <w:rFonts w:ascii="Times New Roman" w:hAnsi="Times New Roman"/>
          <w:sz w:val="24"/>
          <w:szCs w:val="24"/>
        </w:rPr>
        <w:t>relevan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bijaksana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dalam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penggunaan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teknologi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perlu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ditingkatkan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2BA2">
        <w:rPr>
          <w:rFonts w:ascii="Times New Roman" w:hAnsi="Times New Roman"/>
          <w:sz w:val="24"/>
          <w:szCs w:val="24"/>
        </w:rPr>
        <w:t>Menjaga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konsentrasi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fokus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dalam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4A2BA2">
        <w:rPr>
          <w:rFonts w:ascii="Times New Roman" w:hAnsi="Times New Roman"/>
          <w:sz w:val="24"/>
          <w:szCs w:val="24"/>
        </w:rPr>
        <w:t>pembelajaran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4A2BA2">
        <w:rPr>
          <w:rFonts w:ascii="Times New Roman" w:hAnsi="Times New Roman"/>
          <w:sz w:val="24"/>
          <w:szCs w:val="24"/>
        </w:rPr>
        <w:t>menjadi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prioritas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penting</w:t>
      </w:r>
      <w:proofErr w:type="spellEnd"/>
      <w:r w:rsidRPr="004A2BA2">
        <w:rPr>
          <w:rFonts w:ascii="Times New Roman" w:hAnsi="Times New Roman"/>
          <w:sz w:val="24"/>
          <w:szCs w:val="24"/>
        </w:rPr>
        <w:t>.</w:t>
      </w:r>
    </w:p>
    <w:p w14:paraId="228B876A" w14:textId="77777777" w:rsidR="00871949" w:rsidRPr="004A2BA2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 w:rsidRPr="004A2BA2">
        <w:rPr>
          <w:rFonts w:ascii="Times New Roman" w:hAnsi="Times New Roman"/>
          <w:sz w:val="24"/>
          <w:szCs w:val="24"/>
        </w:rPr>
        <w:t>Konteks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Perilaku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Ortodoksi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Heterodoksi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: Dalam </w:t>
      </w:r>
      <w:proofErr w:type="spellStart"/>
      <w:r w:rsidRPr="004A2BA2">
        <w:rPr>
          <w:rFonts w:ascii="Times New Roman" w:hAnsi="Times New Roman"/>
          <w:sz w:val="24"/>
          <w:szCs w:val="24"/>
        </w:rPr>
        <w:t>konteks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pesantren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A2">
        <w:rPr>
          <w:rFonts w:ascii="Times New Roman" w:hAnsi="Times New Roman"/>
          <w:sz w:val="24"/>
          <w:szCs w:val="24"/>
        </w:rPr>
        <w:t>terlihat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adanya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perilaku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ortodoksi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A2BA2">
        <w:rPr>
          <w:rFonts w:ascii="Times New Roman" w:hAnsi="Times New Roman"/>
          <w:sz w:val="24"/>
          <w:szCs w:val="24"/>
        </w:rPr>
        <w:t>konservatif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) dan </w:t>
      </w:r>
      <w:proofErr w:type="spellStart"/>
      <w:r w:rsidRPr="004A2BA2">
        <w:rPr>
          <w:rFonts w:ascii="Times New Roman" w:hAnsi="Times New Roman"/>
          <w:sz w:val="24"/>
          <w:szCs w:val="24"/>
        </w:rPr>
        <w:t>heterodoksi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(modern) </w:t>
      </w:r>
      <w:proofErr w:type="spellStart"/>
      <w:r w:rsidRPr="004A2BA2">
        <w:rPr>
          <w:rFonts w:ascii="Times New Roman" w:hAnsi="Times New Roman"/>
          <w:sz w:val="24"/>
          <w:szCs w:val="24"/>
        </w:rPr>
        <w:t>sebagai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tanggapan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terhadap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era digital. Nilai-</w:t>
      </w:r>
      <w:proofErr w:type="spellStart"/>
      <w:r w:rsidRPr="004A2BA2">
        <w:rPr>
          <w:rFonts w:ascii="Times New Roman" w:hAnsi="Times New Roman"/>
          <w:sz w:val="24"/>
          <w:szCs w:val="24"/>
        </w:rPr>
        <w:t>nilai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tradisional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masih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tetap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relevan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A2">
        <w:rPr>
          <w:rFonts w:ascii="Times New Roman" w:hAnsi="Times New Roman"/>
          <w:sz w:val="24"/>
          <w:szCs w:val="24"/>
        </w:rPr>
        <w:t>namun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pengaruh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era digital juga </w:t>
      </w:r>
      <w:proofErr w:type="spellStart"/>
      <w:r w:rsidRPr="004A2BA2">
        <w:rPr>
          <w:rFonts w:ascii="Times New Roman" w:hAnsi="Times New Roman"/>
          <w:sz w:val="24"/>
          <w:szCs w:val="24"/>
        </w:rPr>
        <w:t>membawa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perubahan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perilaku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dalam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komunitas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pesantren</w:t>
      </w:r>
      <w:proofErr w:type="spellEnd"/>
      <w:r w:rsidRPr="004A2BA2">
        <w:rPr>
          <w:rFonts w:ascii="Times New Roman" w:hAnsi="Times New Roman"/>
          <w:sz w:val="24"/>
          <w:szCs w:val="24"/>
        </w:rPr>
        <w:t>.</w:t>
      </w:r>
    </w:p>
    <w:p w14:paraId="5DD6B25E" w14:textId="77777777" w:rsidR="00871949" w:rsidRPr="004A2BA2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 w:rsidRPr="004A2BA2">
        <w:rPr>
          <w:rFonts w:ascii="Times New Roman" w:hAnsi="Times New Roman"/>
          <w:sz w:val="24"/>
          <w:szCs w:val="24"/>
        </w:rPr>
        <w:t>Transformasi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Revolusi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Industry 4.0: </w:t>
      </w:r>
      <w:proofErr w:type="spellStart"/>
      <w:r w:rsidRPr="004A2BA2">
        <w:rPr>
          <w:rFonts w:ascii="Times New Roman" w:hAnsi="Times New Roman"/>
          <w:sz w:val="24"/>
          <w:szCs w:val="24"/>
        </w:rPr>
        <w:t>Temuan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4A2BA2">
        <w:rPr>
          <w:rFonts w:ascii="Times New Roman" w:hAnsi="Times New Roman"/>
          <w:sz w:val="24"/>
          <w:szCs w:val="24"/>
        </w:rPr>
        <w:t>mengindikasikan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bahwa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era </w:t>
      </w:r>
      <w:proofErr w:type="spellStart"/>
      <w:r w:rsidRPr="004A2BA2">
        <w:rPr>
          <w:rFonts w:ascii="Times New Roman" w:hAnsi="Times New Roman"/>
          <w:sz w:val="24"/>
          <w:szCs w:val="24"/>
        </w:rPr>
        <w:t>revolusi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industry 4.0 </w:t>
      </w:r>
      <w:proofErr w:type="spellStart"/>
      <w:r w:rsidRPr="004A2BA2">
        <w:rPr>
          <w:rFonts w:ascii="Times New Roman" w:hAnsi="Times New Roman"/>
          <w:sz w:val="24"/>
          <w:szCs w:val="24"/>
        </w:rPr>
        <w:t>telah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membawa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perubahan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mendasar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dalam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lastRenderedPageBreak/>
        <w:t>pendidikan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kehidupan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manusia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secara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keseluruhan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2BA2">
        <w:rPr>
          <w:rFonts w:ascii="Times New Roman" w:hAnsi="Times New Roman"/>
          <w:sz w:val="24"/>
          <w:szCs w:val="24"/>
        </w:rPr>
        <w:t>Dampaknya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tidak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hanya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terbatas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A2BA2">
        <w:rPr>
          <w:rFonts w:ascii="Times New Roman" w:hAnsi="Times New Roman"/>
          <w:sz w:val="24"/>
          <w:szCs w:val="24"/>
        </w:rPr>
        <w:t>bidang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pendidikan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A2">
        <w:rPr>
          <w:rFonts w:ascii="Times New Roman" w:hAnsi="Times New Roman"/>
          <w:sz w:val="24"/>
          <w:szCs w:val="24"/>
        </w:rPr>
        <w:t>tetapi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4A2BA2">
        <w:rPr>
          <w:rFonts w:ascii="Times New Roman" w:hAnsi="Times New Roman"/>
          <w:sz w:val="24"/>
          <w:szCs w:val="24"/>
        </w:rPr>
        <w:t>melibatkan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aspek-aspek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4A2BA2">
        <w:rPr>
          <w:rFonts w:ascii="Times New Roman" w:hAnsi="Times New Roman"/>
          <w:sz w:val="24"/>
          <w:szCs w:val="24"/>
        </w:rPr>
        <w:t>dalam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kehidupan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sehari-hari</w:t>
      </w:r>
      <w:proofErr w:type="spellEnd"/>
      <w:r w:rsidRPr="004A2BA2">
        <w:rPr>
          <w:rFonts w:ascii="Times New Roman" w:hAnsi="Times New Roman"/>
          <w:sz w:val="24"/>
          <w:szCs w:val="24"/>
        </w:rPr>
        <w:t>.</w:t>
      </w:r>
    </w:p>
    <w:p w14:paraId="10859738" w14:textId="77777777" w:rsidR="00871949" w:rsidRPr="004A2BA2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 w:rsidRPr="004A2BA2">
        <w:rPr>
          <w:rFonts w:ascii="Times New Roman" w:hAnsi="Times New Roman"/>
          <w:sz w:val="24"/>
          <w:szCs w:val="24"/>
        </w:rPr>
        <w:t>Implikasi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untuk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Pembelajaran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Kitab Kuning: </w:t>
      </w:r>
      <w:proofErr w:type="spellStart"/>
      <w:r w:rsidRPr="004A2BA2">
        <w:rPr>
          <w:rFonts w:ascii="Times New Roman" w:hAnsi="Times New Roman"/>
          <w:sz w:val="24"/>
          <w:szCs w:val="24"/>
        </w:rPr>
        <w:t>Penelitian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ini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mendorong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perluasan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4A2BA2">
        <w:rPr>
          <w:rFonts w:ascii="Times New Roman" w:hAnsi="Times New Roman"/>
          <w:sz w:val="24"/>
          <w:szCs w:val="24"/>
        </w:rPr>
        <w:t>pembelajaran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4A2BA2">
        <w:rPr>
          <w:rFonts w:ascii="Times New Roman" w:hAnsi="Times New Roman"/>
          <w:sz w:val="24"/>
          <w:szCs w:val="24"/>
        </w:rPr>
        <w:t>kuning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dalam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era digital. </w:t>
      </w:r>
      <w:proofErr w:type="spellStart"/>
      <w:r w:rsidRPr="004A2BA2">
        <w:rPr>
          <w:rFonts w:ascii="Times New Roman" w:hAnsi="Times New Roman"/>
          <w:sz w:val="24"/>
          <w:szCs w:val="24"/>
        </w:rPr>
        <w:t>Penggunaan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teknologi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perlu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diintegrasikan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secara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bijak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4A2BA2">
        <w:rPr>
          <w:rFonts w:ascii="Times New Roman" w:hAnsi="Times New Roman"/>
          <w:sz w:val="24"/>
          <w:szCs w:val="24"/>
        </w:rPr>
        <w:t>tetap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mendukung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pemahaman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siswa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terhadap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materi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2BA2">
        <w:rPr>
          <w:rFonts w:ascii="Times New Roman" w:hAnsi="Times New Roman"/>
          <w:sz w:val="24"/>
          <w:szCs w:val="24"/>
        </w:rPr>
        <w:t>Mempertahankan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kualitas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fokus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pembelajaran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tetap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menjadi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hal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utama</w:t>
      </w:r>
      <w:proofErr w:type="spellEnd"/>
      <w:r w:rsidRPr="004A2BA2">
        <w:rPr>
          <w:rFonts w:ascii="Times New Roman" w:hAnsi="Times New Roman"/>
          <w:sz w:val="24"/>
          <w:szCs w:val="24"/>
        </w:rPr>
        <w:t>.</w:t>
      </w:r>
    </w:p>
    <w:p w14:paraId="7006F55D" w14:textId="77777777" w:rsidR="00871949" w:rsidRPr="004A2BA2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r w:rsidRPr="004A2BA2">
        <w:rPr>
          <w:rFonts w:ascii="Times New Roman" w:hAnsi="Times New Roman"/>
          <w:sz w:val="24"/>
          <w:szCs w:val="24"/>
        </w:rPr>
        <w:t xml:space="preserve">Peran </w:t>
      </w:r>
      <w:proofErr w:type="spellStart"/>
      <w:r w:rsidRPr="004A2BA2">
        <w:rPr>
          <w:rFonts w:ascii="Times New Roman" w:hAnsi="Times New Roman"/>
          <w:sz w:val="24"/>
          <w:szCs w:val="24"/>
        </w:rPr>
        <w:t>Motivasi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Intrinsik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Pengelolaan Waktu: Kesimpulan yang </w:t>
      </w:r>
      <w:proofErr w:type="spellStart"/>
      <w:r w:rsidRPr="004A2BA2">
        <w:rPr>
          <w:rFonts w:ascii="Times New Roman" w:hAnsi="Times New Roman"/>
          <w:sz w:val="24"/>
          <w:szCs w:val="24"/>
        </w:rPr>
        <w:t>ditarik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menunjukkan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pentingnya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mendorong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motivasi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intrinsik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siswa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membantu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mereka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dalam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mengelola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waktu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dengan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efektif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. Dalam </w:t>
      </w:r>
      <w:proofErr w:type="spellStart"/>
      <w:r w:rsidRPr="004A2BA2">
        <w:rPr>
          <w:rFonts w:ascii="Times New Roman" w:hAnsi="Times New Roman"/>
          <w:sz w:val="24"/>
          <w:szCs w:val="24"/>
        </w:rPr>
        <w:t>menghadapi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kesibukan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2BA2">
        <w:rPr>
          <w:rFonts w:ascii="Times New Roman" w:hAnsi="Times New Roman"/>
          <w:sz w:val="24"/>
          <w:szCs w:val="24"/>
        </w:rPr>
        <w:t>beragam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A2">
        <w:rPr>
          <w:rFonts w:ascii="Times New Roman" w:hAnsi="Times New Roman"/>
          <w:sz w:val="24"/>
          <w:szCs w:val="24"/>
        </w:rPr>
        <w:t>keduanya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memainkan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peran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krusial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dalam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mencapai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tujuan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peningkatan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kemampuan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membaca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memahami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4A2BA2">
        <w:rPr>
          <w:rFonts w:ascii="Times New Roman" w:hAnsi="Times New Roman"/>
          <w:sz w:val="24"/>
          <w:szCs w:val="24"/>
        </w:rPr>
        <w:t>kuning</w:t>
      </w:r>
      <w:proofErr w:type="spellEnd"/>
      <w:r w:rsidRPr="004A2BA2">
        <w:rPr>
          <w:rFonts w:ascii="Times New Roman" w:hAnsi="Times New Roman"/>
          <w:sz w:val="24"/>
          <w:szCs w:val="24"/>
        </w:rPr>
        <w:t>.</w:t>
      </w:r>
    </w:p>
    <w:p w14:paraId="55FFEF90" w14:textId="77777777" w:rsidR="00871949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 w:rsidRPr="004A2BA2">
        <w:rPr>
          <w:rFonts w:ascii="Times New Roman" w:hAnsi="Times New Roman"/>
          <w:sz w:val="24"/>
          <w:szCs w:val="24"/>
        </w:rPr>
        <w:t>Secara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keseluruhan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A2">
        <w:rPr>
          <w:rFonts w:ascii="Times New Roman" w:hAnsi="Times New Roman"/>
          <w:sz w:val="24"/>
          <w:szCs w:val="24"/>
        </w:rPr>
        <w:t>hasil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penelitian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ini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memberikan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pandangan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yang kaya </w:t>
      </w:r>
      <w:proofErr w:type="spellStart"/>
      <w:r w:rsidRPr="004A2BA2">
        <w:rPr>
          <w:rFonts w:ascii="Times New Roman" w:hAnsi="Times New Roman"/>
          <w:sz w:val="24"/>
          <w:szCs w:val="24"/>
        </w:rPr>
        <w:t>tentang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bagaimana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metode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sorogan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interaksi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antara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tradisi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teknologi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A2BA2">
        <w:rPr>
          <w:rFonts w:ascii="Times New Roman" w:hAnsi="Times New Roman"/>
          <w:sz w:val="24"/>
          <w:szCs w:val="24"/>
        </w:rPr>
        <w:t>pesantren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Darul Quran Kota Mojokerto </w:t>
      </w:r>
      <w:proofErr w:type="spellStart"/>
      <w:r w:rsidRPr="004A2BA2">
        <w:rPr>
          <w:rFonts w:ascii="Times New Roman" w:hAnsi="Times New Roman"/>
          <w:sz w:val="24"/>
          <w:szCs w:val="24"/>
        </w:rPr>
        <w:t>menghadapi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tantangan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2BA2">
        <w:rPr>
          <w:rFonts w:ascii="Times New Roman" w:hAnsi="Times New Roman"/>
          <w:sz w:val="24"/>
          <w:szCs w:val="24"/>
        </w:rPr>
        <w:t>peluang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di era digital. Adanya </w:t>
      </w:r>
      <w:proofErr w:type="spellStart"/>
      <w:r w:rsidRPr="004A2BA2">
        <w:rPr>
          <w:rFonts w:ascii="Times New Roman" w:hAnsi="Times New Roman"/>
          <w:sz w:val="24"/>
          <w:szCs w:val="24"/>
        </w:rPr>
        <w:t>temuan-temuan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ini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dapat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membantu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pengembangan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4A2BA2">
        <w:rPr>
          <w:rFonts w:ascii="Times New Roman" w:hAnsi="Times New Roman"/>
          <w:sz w:val="24"/>
          <w:szCs w:val="24"/>
        </w:rPr>
        <w:t>pendidikan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2BA2">
        <w:rPr>
          <w:rFonts w:ascii="Times New Roman" w:hAnsi="Times New Roman"/>
          <w:sz w:val="24"/>
          <w:szCs w:val="24"/>
        </w:rPr>
        <w:t>lebih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baik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4A2BA2">
        <w:rPr>
          <w:rFonts w:ascii="Times New Roman" w:hAnsi="Times New Roman"/>
          <w:sz w:val="24"/>
          <w:szCs w:val="24"/>
        </w:rPr>
        <w:t>menggabungkan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kebijakan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bijak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dalam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penggunaan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teknologi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dengan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nilai-nilai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tradisional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2BA2">
        <w:rPr>
          <w:rFonts w:ascii="Times New Roman" w:hAnsi="Times New Roman"/>
          <w:sz w:val="24"/>
          <w:szCs w:val="24"/>
        </w:rPr>
        <w:t>mendalam</w:t>
      </w:r>
      <w:proofErr w:type="spellEnd"/>
      <w:r w:rsidRPr="004A2BA2">
        <w:rPr>
          <w:rFonts w:ascii="Times New Roman" w:hAnsi="Times New Roman"/>
          <w:sz w:val="24"/>
          <w:szCs w:val="24"/>
        </w:rPr>
        <w:t>.</w:t>
      </w:r>
    </w:p>
    <w:p w14:paraId="56964E0A" w14:textId="77777777" w:rsidR="00871949" w:rsidRPr="00EE7637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 w:rsidRPr="00B24238">
        <w:rPr>
          <w:rFonts w:ascii="Times New Roman" w:hAnsi="Times New Roman"/>
          <w:sz w:val="24"/>
          <w:szCs w:val="24"/>
        </w:rPr>
        <w:t>Dengan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demikian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temuan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penelitian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ini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memberikan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wawasan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24238">
        <w:rPr>
          <w:rFonts w:ascii="Times New Roman" w:hAnsi="Times New Roman"/>
          <w:sz w:val="24"/>
          <w:szCs w:val="24"/>
        </w:rPr>
        <w:t>berharga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tentang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bagaimana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pesantren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Darul Quran Kota Mojokerto </w:t>
      </w:r>
      <w:proofErr w:type="spellStart"/>
      <w:r w:rsidRPr="00B24238">
        <w:rPr>
          <w:rFonts w:ascii="Times New Roman" w:hAnsi="Times New Roman"/>
          <w:sz w:val="24"/>
          <w:szCs w:val="24"/>
        </w:rPr>
        <w:t>dapat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mengatasi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tantangan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era digital dan </w:t>
      </w:r>
      <w:proofErr w:type="spellStart"/>
      <w:r w:rsidRPr="00B24238">
        <w:rPr>
          <w:rFonts w:ascii="Times New Roman" w:hAnsi="Times New Roman"/>
          <w:sz w:val="24"/>
          <w:szCs w:val="24"/>
        </w:rPr>
        <w:t>meningkatkan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efektivitas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pembelajaran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r w:rsidRPr="00B24238">
        <w:rPr>
          <w:rFonts w:ascii="Times New Roman" w:hAnsi="Times New Roman"/>
          <w:sz w:val="24"/>
          <w:szCs w:val="24"/>
        </w:rPr>
        <w:lastRenderedPageBreak/>
        <w:t xml:space="preserve">kitab </w:t>
      </w:r>
      <w:proofErr w:type="spellStart"/>
      <w:r w:rsidRPr="00B24238">
        <w:rPr>
          <w:rFonts w:ascii="Times New Roman" w:hAnsi="Times New Roman"/>
          <w:sz w:val="24"/>
          <w:szCs w:val="24"/>
        </w:rPr>
        <w:t>kuning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melalui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metode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sorogan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. Dalam </w:t>
      </w:r>
      <w:proofErr w:type="spellStart"/>
      <w:r w:rsidRPr="00B24238">
        <w:rPr>
          <w:rFonts w:ascii="Times New Roman" w:hAnsi="Times New Roman"/>
          <w:sz w:val="24"/>
          <w:szCs w:val="24"/>
        </w:rPr>
        <w:t>konteks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perubahan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sosial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24238">
        <w:rPr>
          <w:rFonts w:ascii="Times New Roman" w:hAnsi="Times New Roman"/>
          <w:sz w:val="24"/>
          <w:szCs w:val="24"/>
        </w:rPr>
        <w:t>teknologi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238">
        <w:rPr>
          <w:rFonts w:ascii="Times New Roman" w:hAnsi="Times New Roman"/>
          <w:sz w:val="24"/>
          <w:szCs w:val="24"/>
        </w:rPr>
        <w:t>penting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untuk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terus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mengembangkan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strategi yang </w:t>
      </w:r>
      <w:proofErr w:type="spellStart"/>
      <w:r w:rsidRPr="00B24238">
        <w:rPr>
          <w:rFonts w:ascii="Times New Roman" w:hAnsi="Times New Roman"/>
          <w:sz w:val="24"/>
          <w:szCs w:val="24"/>
        </w:rPr>
        <w:t>sesuai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untuk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mengajarkan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nilai-nilai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tradisional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24238">
        <w:rPr>
          <w:rFonts w:ascii="Times New Roman" w:hAnsi="Times New Roman"/>
          <w:sz w:val="24"/>
          <w:szCs w:val="24"/>
        </w:rPr>
        <w:t>memadukan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penggunaan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teknologi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secara</w:t>
      </w:r>
      <w:proofErr w:type="spellEnd"/>
      <w:r w:rsidRPr="00B24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238">
        <w:rPr>
          <w:rFonts w:ascii="Times New Roman" w:hAnsi="Times New Roman"/>
          <w:sz w:val="24"/>
          <w:szCs w:val="24"/>
        </w:rPr>
        <w:t>bijak</w:t>
      </w:r>
      <w:proofErr w:type="spellEnd"/>
      <w:r w:rsidRPr="00B24238">
        <w:rPr>
          <w:rFonts w:ascii="Times New Roman" w:hAnsi="Times New Roman"/>
          <w:sz w:val="24"/>
          <w:szCs w:val="24"/>
        </w:rPr>
        <w:t>.</w:t>
      </w:r>
    </w:p>
    <w:p w14:paraId="5F3CB098" w14:textId="77777777" w:rsidR="00871949" w:rsidRDefault="00871949" w:rsidP="00871949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Saran </w:t>
      </w:r>
    </w:p>
    <w:p w14:paraId="364FA4B1" w14:textId="77777777" w:rsidR="00871949" w:rsidRDefault="00871949" w:rsidP="00871949">
      <w:pPr>
        <w:pStyle w:val="ListParagraph"/>
        <w:tabs>
          <w:tab w:val="left" w:pos="851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 w:rsidRPr="004A2BA2">
        <w:rPr>
          <w:rFonts w:ascii="Times New Roman" w:hAnsi="Times New Roman"/>
          <w:sz w:val="24"/>
          <w:szCs w:val="24"/>
        </w:rPr>
        <w:t>Berdasarkan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kesimpulan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2BA2">
        <w:rPr>
          <w:rFonts w:ascii="Times New Roman" w:hAnsi="Times New Roman"/>
          <w:sz w:val="24"/>
          <w:szCs w:val="24"/>
        </w:rPr>
        <w:t>telah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diuraikan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A2">
        <w:rPr>
          <w:rFonts w:ascii="Times New Roman" w:hAnsi="Times New Roman"/>
          <w:sz w:val="24"/>
          <w:szCs w:val="24"/>
        </w:rPr>
        <w:t>terdapat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sejumlah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4A2BA2">
        <w:rPr>
          <w:rFonts w:ascii="Times New Roman" w:hAnsi="Times New Roman"/>
          <w:sz w:val="24"/>
          <w:szCs w:val="24"/>
        </w:rPr>
        <w:t>dapat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diajukan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untuk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mendukung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tujuan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utama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penelitian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ini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A2">
        <w:rPr>
          <w:rFonts w:ascii="Times New Roman" w:hAnsi="Times New Roman"/>
          <w:sz w:val="24"/>
          <w:szCs w:val="24"/>
        </w:rPr>
        <w:t>yaitu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penerapan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metode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sorogan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dalam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pembelajaran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4A2BA2">
        <w:rPr>
          <w:rFonts w:ascii="Times New Roman" w:hAnsi="Times New Roman"/>
          <w:sz w:val="24"/>
          <w:szCs w:val="24"/>
        </w:rPr>
        <w:t>kuning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pada era digital di </w:t>
      </w:r>
      <w:proofErr w:type="spellStart"/>
      <w:r w:rsidRPr="004A2BA2">
        <w:rPr>
          <w:rFonts w:ascii="Times New Roman" w:hAnsi="Times New Roman"/>
          <w:sz w:val="24"/>
          <w:szCs w:val="24"/>
        </w:rPr>
        <w:t>Pondok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Pesantren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Darul Quran Kota Mojokerto </w:t>
      </w:r>
      <w:proofErr w:type="spellStart"/>
      <w:r w:rsidRPr="004A2BA2">
        <w:rPr>
          <w:rFonts w:ascii="Times New Roman" w:hAnsi="Times New Roman"/>
          <w:sz w:val="24"/>
          <w:szCs w:val="24"/>
        </w:rPr>
        <w:t>serta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meningkatkan</w:t>
      </w:r>
      <w:proofErr w:type="spellEnd"/>
      <w:r w:rsidRPr="004A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BA2">
        <w:rPr>
          <w:rFonts w:ascii="Times New Roman" w:hAnsi="Times New Roman"/>
          <w:sz w:val="24"/>
          <w:szCs w:val="24"/>
        </w:rPr>
        <w:t>efektivitasnya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86DDC3D" w14:textId="77777777" w:rsidR="00871949" w:rsidRDefault="00871949" w:rsidP="00871949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Lembaga </w:t>
      </w:r>
      <w:proofErr w:type="spellStart"/>
      <w:r>
        <w:rPr>
          <w:rFonts w:ascii="Times New Roman" w:hAnsi="Times New Roman"/>
          <w:sz w:val="24"/>
          <w:szCs w:val="24"/>
        </w:rPr>
        <w:t>Pondok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Pesantren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9A6E402" w14:textId="77777777" w:rsidR="00871949" w:rsidRDefault="00871949" w:rsidP="00871949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sorogan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eksis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pesantren</w:t>
      </w:r>
      <w:proofErr w:type="spellEnd"/>
      <w:r>
        <w:rPr>
          <w:rFonts w:ascii="Times New Roman" w:hAnsi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/>
          <w:sz w:val="24"/>
          <w:szCs w:val="24"/>
        </w:rPr>
        <w:t>kuning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85DE05" w14:textId="77777777" w:rsidR="00871949" w:rsidRDefault="00871949" w:rsidP="00871949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211110">
        <w:rPr>
          <w:rFonts w:ascii="Times New Roman" w:hAnsi="Times New Roman"/>
          <w:sz w:val="24"/>
          <w:szCs w:val="24"/>
        </w:rPr>
        <w:t xml:space="preserve">Dalam </w:t>
      </w:r>
      <w:proofErr w:type="spellStart"/>
      <w:r w:rsidRPr="00211110">
        <w:rPr>
          <w:rFonts w:ascii="Times New Roman" w:hAnsi="Times New Roman"/>
          <w:sz w:val="24"/>
          <w:szCs w:val="24"/>
        </w:rPr>
        <w:t>penerapan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metode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sorogan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1110">
        <w:rPr>
          <w:rFonts w:ascii="Times New Roman" w:hAnsi="Times New Roman"/>
          <w:sz w:val="24"/>
          <w:szCs w:val="24"/>
        </w:rPr>
        <w:t>penting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untuk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mengintegrasikan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teknologi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sebagai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alat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bantu </w:t>
      </w:r>
      <w:proofErr w:type="spellStart"/>
      <w:r w:rsidRPr="00211110">
        <w:rPr>
          <w:rFonts w:ascii="Times New Roman" w:hAnsi="Times New Roman"/>
          <w:sz w:val="24"/>
          <w:szCs w:val="24"/>
        </w:rPr>
        <w:t>pembelajaran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11110">
        <w:rPr>
          <w:rFonts w:ascii="Times New Roman" w:hAnsi="Times New Roman"/>
          <w:sz w:val="24"/>
          <w:szCs w:val="24"/>
        </w:rPr>
        <w:t>mendukung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1110">
        <w:rPr>
          <w:rFonts w:ascii="Times New Roman" w:hAnsi="Times New Roman"/>
          <w:sz w:val="24"/>
          <w:szCs w:val="24"/>
        </w:rPr>
        <w:t>bukan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menggantikan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1110">
        <w:rPr>
          <w:rFonts w:ascii="Times New Roman" w:hAnsi="Times New Roman"/>
          <w:sz w:val="24"/>
          <w:szCs w:val="24"/>
        </w:rPr>
        <w:t>interaksi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antara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guru dan </w:t>
      </w:r>
      <w:proofErr w:type="spellStart"/>
      <w:r w:rsidRPr="00211110">
        <w:rPr>
          <w:rFonts w:ascii="Times New Roman" w:hAnsi="Times New Roman"/>
          <w:sz w:val="24"/>
          <w:szCs w:val="24"/>
        </w:rPr>
        <w:t>santri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1110">
        <w:rPr>
          <w:rFonts w:ascii="Times New Roman" w:hAnsi="Times New Roman"/>
          <w:sz w:val="24"/>
          <w:szCs w:val="24"/>
        </w:rPr>
        <w:t>Penggunaan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platform virtual dan </w:t>
      </w:r>
      <w:proofErr w:type="spellStart"/>
      <w:r w:rsidRPr="00211110">
        <w:rPr>
          <w:rFonts w:ascii="Times New Roman" w:hAnsi="Times New Roman"/>
          <w:sz w:val="24"/>
          <w:szCs w:val="24"/>
        </w:rPr>
        <w:t>sumber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daya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online </w:t>
      </w:r>
      <w:proofErr w:type="spellStart"/>
      <w:r w:rsidRPr="00211110">
        <w:rPr>
          <w:rFonts w:ascii="Times New Roman" w:hAnsi="Times New Roman"/>
          <w:sz w:val="24"/>
          <w:szCs w:val="24"/>
        </w:rPr>
        <w:t>dapat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memperkaya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pembelajaran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1110">
        <w:rPr>
          <w:rFonts w:ascii="Times New Roman" w:hAnsi="Times New Roman"/>
          <w:sz w:val="24"/>
          <w:szCs w:val="24"/>
        </w:rPr>
        <w:t>tetapi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harus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diatur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dengan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bijak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untuk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menjaga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fokus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11110">
        <w:rPr>
          <w:rFonts w:ascii="Times New Roman" w:hAnsi="Times New Roman"/>
          <w:sz w:val="24"/>
          <w:szCs w:val="24"/>
        </w:rPr>
        <w:t>tujuan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pembelajaran</w:t>
      </w:r>
      <w:proofErr w:type="spellEnd"/>
      <w:r w:rsidRPr="00211110">
        <w:rPr>
          <w:rFonts w:ascii="Times New Roman" w:hAnsi="Times New Roman"/>
          <w:sz w:val="24"/>
          <w:szCs w:val="24"/>
        </w:rPr>
        <w:t>.</w:t>
      </w:r>
    </w:p>
    <w:p w14:paraId="54A32F9F" w14:textId="77777777" w:rsidR="00871949" w:rsidRDefault="00871949" w:rsidP="00871949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211110">
        <w:rPr>
          <w:rFonts w:ascii="Times New Roman" w:hAnsi="Times New Roman"/>
          <w:sz w:val="24"/>
          <w:szCs w:val="24"/>
        </w:rPr>
        <w:t>Mengembangkan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materi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digital yang </w:t>
      </w:r>
      <w:proofErr w:type="spellStart"/>
      <w:r w:rsidRPr="00211110">
        <w:rPr>
          <w:rFonts w:ascii="Times New Roman" w:hAnsi="Times New Roman"/>
          <w:sz w:val="24"/>
          <w:szCs w:val="24"/>
        </w:rPr>
        <w:t>sesuai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dengan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konteks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211110">
        <w:rPr>
          <w:rFonts w:ascii="Times New Roman" w:hAnsi="Times New Roman"/>
          <w:sz w:val="24"/>
          <w:szCs w:val="24"/>
        </w:rPr>
        <w:t>kuning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11110">
        <w:rPr>
          <w:rFonts w:ascii="Times New Roman" w:hAnsi="Times New Roman"/>
          <w:sz w:val="24"/>
          <w:szCs w:val="24"/>
        </w:rPr>
        <w:t>mengakomodasi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kebutuhan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santri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akan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membantu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melengkapi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pengalaman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pembelajaran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. Materi </w:t>
      </w:r>
      <w:proofErr w:type="spellStart"/>
      <w:r w:rsidRPr="00211110">
        <w:rPr>
          <w:rFonts w:ascii="Times New Roman" w:hAnsi="Times New Roman"/>
          <w:sz w:val="24"/>
          <w:szCs w:val="24"/>
        </w:rPr>
        <w:t>tersebut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dapat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berupa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video, tafsir, </w:t>
      </w:r>
      <w:proofErr w:type="spellStart"/>
      <w:r w:rsidRPr="00211110">
        <w:rPr>
          <w:rFonts w:ascii="Times New Roman" w:hAnsi="Times New Roman"/>
          <w:sz w:val="24"/>
          <w:szCs w:val="24"/>
        </w:rPr>
        <w:t>atau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sumber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daya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online </w:t>
      </w:r>
      <w:proofErr w:type="spellStart"/>
      <w:r w:rsidRPr="00211110">
        <w:rPr>
          <w:rFonts w:ascii="Times New Roman" w:hAnsi="Times New Roman"/>
          <w:sz w:val="24"/>
          <w:szCs w:val="24"/>
        </w:rPr>
        <w:t>lainnya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11110">
        <w:rPr>
          <w:rFonts w:ascii="Times New Roman" w:hAnsi="Times New Roman"/>
          <w:sz w:val="24"/>
          <w:szCs w:val="24"/>
        </w:rPr>
        <w:t>mendukung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pemahaman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lebih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mendalam</w:t>
      </w:r>
      <w:proofErr w:type="spellEnd"/>
      <w:r w:rsidRPr="00211110">
        <w:rPr>
          <w:rFonts w:ascii="Times New Roman" w:hAnsi="Times New Roman"/>
          <w:sz w:val="24"/>
          <w:szCs w:val="24"/>
        </w:rPr>
        <w:t>.</w:t>
      </w:r>
    </w:p>
    <w:p w14:paraId="1366BD62" w14:textId="77777777" w:rsidR="00871949" w:rsidRDefault="00871949" w:rsidP="00871949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Mengadakan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dan workshop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ustadz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ustadzah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sorogan</w:t>
      </w:r>
      <w:proofErr w:type="spellEnd"/>
      <w:r>
        <w:rPr>
          <w:rFonts w:ascii="Times New Roman" w:hAnsi="Times New Roman"/>
          <w:sz w:val="24"/>
          <w:szCs w:val="24"/>
        </w:rPr>
        <w:t xml:space="preserve"> dan strategi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inovatif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77C0B2D" w14:textId="77777777" w:rsidR="00871949" w:rsidRDefault="00871949" w:rsidP="00871949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211110">
        <w:rPr>
          <w:rFonts w:ascii="Times New Roman" w:hAnsi="Times New Roman"/>
          <w:sz w:val="24"/>
          <w:szCs w:val="24"/>
        </w:rPr>
        <w:t xml:space="preserve">Guru dan </w:t>
      </w:r>
      <w:proofErr w:type="spellStart"/>
      <w:r w:rsidRPr="00211110">
        <w:rPr>
          <w:rFonts w:ascii="Times New Roman" w:hAnsi="Times New Roman"/>
          <w:sz w:val="24"/>
          <w:szCs w:val="24"/>
        </w:rPr>
        <w:t>pendidik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211110">
        <w:rPr>
          <w:rFonts w:ascii="Times New Roman" w:hAnsi="Times New Roman"/>
          <w:sz w:val="24"/>
          <w:szCs w:val="24"/>
        </w:rPr>
        <w:t>Pondok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Pesantren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Darul Quran </w:t>
      </w:r>
      <w:proofErr w:type="spellStart"/>
      <w:r w:rsidRPr="00211110">
        <w:rPr>
          <w:rFonts w:ascii="Times New Roman" w:hAnsi="Times New Roman"/>
          <w:sz w:val="24"/>
          <w:szCs w:val="24"/>
        </w:rPr>
        <w:t>sebaiknya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mendapatkan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pelatihan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dalam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menggabungkan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teknik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sorogan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dengan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teknologi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. Ini </w:t>
      </w:r>
      <w:proofErr w:type="spellStart"/>
      <w:r w:rsidRPr="00211110">
        <w:rPr>
          <w:rFonts w:ascii="Times New Roman" w:hAnsi="Times New Roman"/>
          <w:sz w:val="24"/>
          <w:szCs w:val="24"/>
        </w:rPr>
        <w:t>termasuk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kemampuan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dalam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memberikan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umpan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balik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secara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efektif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melalui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platform digital dan </w:t>
      </w:r>
      <w:proofErr w:type="spellStart"/>
      <w:r w:rsidRPr="00211110">
        <w:rPr>
          <w:rFonts w:ascii="Times New Roman" w:hAnsi="Times New Roman"/>
          <w:sz w:val="24"/>
          <w:szCs w:val="24"/>
        </w:rPr>
        <w:t>menciptakan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interaksi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11110">
        <w:rPr>
          <w:rFonts w:ascii="Times New Roman" w:hAnsi="Times New Roman"/>
          <w:sz w:val="24"/>
          <w:szCs w:val="24"/>
        </w:rPr>
        <w:t>menarik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dalam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pembelajaran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virtual.</w:t>
      </w:r>
    </w:p>
    <w:p w14:paraId="1CC5AE7E" w14:textId="77777777" w:rsidR="00871949" w:rsidRDefault="00871949" w:rsidP="00871949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Para </w:t>
      </w:r>
      <w:proofErr w:type="gramStart"/>
      <w:r>
        <w:rPr>
          <w:rFonts w:ascii="Times New Roman" w:hAnsi="Times New Roman"/>
          <w:sz w:val="24"/>
          <w:szCs w:val="24"/>
        </w:rPr>
        <w:t>Guru :</w:t>
      </w:r>
      <w:proofErr w:type="gramEnd"/>
    </w:p>
    <w:p w14:paraId="66C3D5E3" w14:textId="77777777" w:rsidR="00871949" w:rsidRDefault="00871949" w:rsidP="00871949">
      <w:pPr>
        <w:pStyle w:val="ListParagraph"/>
        <w:numPr>
          <w:ilvl w:val="1"/>
          <w:numId w:val="4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interaktif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inovatif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sorogan</w:t>
      </w:r>
      <w:proofErr w:type="spellEnd"/>
    </w:p>
    <w:p w14:paraId="01F15590" w14:textId="77777777" w:rsidR="00871949" w:rsidRDefault="00871949" w:rsidP="00871949">
      <w:pPr>
        <w:pStyle w:val="ListParagraph"/>
        <w:numPr>
          <w:ilvl w:val="1"/>
          <w:numId w:val="4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Mendorong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partisipasi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pembacaan</w:t>
      </w:r>
      <w:proofErr w:type="spellEnd"/>
      <w:r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/>
          <w:sz w:val="24"/>
          <w:szCs w:val="24"/>
        </w:rPr>
        <w:t>kuning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mengaktualisasikan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/>
          <w:sz w:val="24"/>
          <w:szCs w:val="24"/>
        </w:rPr>
        <w:t>kuning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konstruktif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memotivasi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11110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Pr="00211110">
        <w:rPr>
          <w:rFonts w:ascii="Times New Roman" w:hAnsi="Times New Roman"/>
          <w:sz w:val="24"/>
          <w:szCs w:val="24"/>
        </w:rPr>
        <w:t>ini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akan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membantu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membangun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pemahaman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11110">
        <w:rPr>
          <w:rFonts w:ascii="Times New Roman" w:hAnsi="Times New Roman"/>
          <w:sz w:val="24"/>
          <w:szCs w:val="24"/>
        </w:rPr>
        <w:t>lebih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mendalam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11110">
        <w:rPr>
          <w:rFonts w:ascii="Times New Roman" w:hAnsi="Times New Roman"/>
          <w:sz w:val="24"/>
          <w:szCs w:val="24"/>
        </w:rPr>
        <w:t>keterampilan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berpikir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kritis</w:t>
      </w:r>
      <w:proofErr w:type="spellEnd"/>
      <w:r w:rsidRPr="00211110">
        <w:rPr>
          <w:rFonts w:ascii="Times New Roman" w:hAnsi="Times New Roman"/>
          <w:sz w:val="24"/>
          <w:szCs w:val="24"/>
        </w:rPr>
        <w:t>.</w:t>
      </w:r>
    </w:p>
    <w:p w14:paraId="226C1E9A" w14:textId="77777777" w:rsidR="00871949" w:rsidRDefault="00871949" w:rsidP="00871949">
      <w:pPr>
        <w:pStyle w:val="ListParagraph"/>
        <w:numPr>
          <w:ilvl w:val="1"/>
          <w:numId w:val="4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211110">
        <w:rPr>
          <w:rFonts w:ascii="Times New Roman" w:hAnsi="Times New Roman"/>
          <w:sz w:val="24"/>
          <w:szCs w:val="24"/>
        </w:rPr>
        <w:t xml:space="preserve">Guru dan </w:t>
      </w:r>
      <w:proofErr w:type="spellStart"/>
      <w:r w:rsidRPr="00211110">
        <w:rPr>
          <w:rFonts w:ascii="Times New Roman" w:hAnsi="Times New Roman"/>
          <w:sz w:val="24"/>
          <w:szCs w:val="24"/>
        </w:rPr>
        <w:t>pendidik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perlu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memberikan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umpan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balik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11110">
        <w:rPr>
          <w:rFonts w:ascii="Times New Roman" w:hAnsi="Times New Roman"/>
          <w:sz w:val="24"/>
          <w:szCs w:val="24"/>
        </w:rPr>
        <w:t>konstruktif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11110">
        <w:rPr>
          <w:rFonts w:ascii="Times New Roman" w:hAnsi="Times New Roman"/>
          <w:sz w:val="24"/>
          <w:szCs w:val="24"/>
        </w:rPr>
        <w:t>mendalam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kepada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santri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1110">
        <w:rPr>
          <w:rFonts w:ascii="Times New Roman" w:hAnsi="Times New Roman"/>
          <w:sz w:val="24"/>
          <w:szCs w:val="24"/>
        </w:rPr>
        <w:t>Dengan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memberikan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klarifikasi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11110">
        <w:rPr>
          <w:rFonts w:ascii="Times New Roman" w:hAnsi="Times New Roman"/>
          <w:sz w:val="24"/>
          <w:szCs w:val="24"/>
        </w:rPr>
        <w:t>penjelasan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tambahan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tentang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tata </w:t>
      </w:r>
      <w:proofErr w:type="spellStart"/>
      <w:r w:rsidRPr="00211110">
        <w:rPr>
          <w:rFonts w:ascii="Times New Roman" w:hAnsi="Times New Roman"/>
          <w:sz w:val="24"/>
          <w:szCs w:val="24"/>
        </w:rPr>
        <w:t>bahasa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11110">
        <w:rPr>
          <w:rFonts w:ascii="Times New Roman" w:hAnsi="Times New Roman"/>
          <w:sz w:val="24"/>
          <w:szCs w:val="24"/>
        </w:rPr>
        <w:t>konten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 w:rsidRPr="00211110">
        <w:rPr>
          <w:rFonts w:ascii="Times New Roman" w:hAnsi="Times New Roman"/>
          <w:sz w:val="24"/>
          <w:szCs w:val="24"/>
        </w:rPr>
        <w:t>kuning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1110">
        <w:rPr>
          <w:rFonts w:ascii="Times New Roman" w:hAnsi="Times New Roman"/>
          <w:sz w:val="24"/>
          <w:szCs w:val="24"/>
        </w:rPr>
        <w:t>santri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akan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lebih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mampu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memahami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dengan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baik</w:t>
      </w:r>
      <w:proofErr w:type="spellEnd"/>
      <w:r w:rsidRPr="00211110">
        <w:rPr>
          <w:rFonts w:ascii="Times New Roman" w:hAnsi="Times New Roman"/>
          <w:sz w:val="24"/>
          <w:szCs w:val="24"/>
        </w:rPr>
        <w:t>.</w:t>
      </w:r>
    </w:p>
    <w:p w14:paraId="28DEB0A6" w14:textId="77777777" w:rsidR="00871949" w:rsidRPr="00211110" w:rsidRDefault="00871949" w:rsidP="00871949">
      <w:pPr>
        <w:pStyle w:val="ListParagraph"/>
        <w:numPr>
          <w:ilvl w:val="1"/>
          <w:numId w:val="4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211110">
        <w:rPr>
          <w:rFonts w:ascii="Times New Roman" w:hAnsi="Times New Roman"/>
          <w:sz w:val="24"/>
          <w:szCs w:val="24"/>
        </w:rPr>
        <w:t>Pendidik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perlu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bersikap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fleksibel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dalam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mengadaptasi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pendekatan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sorogan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sesuai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dengan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kebutuhan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individu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11110">
        <w:rPr>
          <w:rFonts w:ascii="Times New Roman" w:hAnsi="Times New Roman"/>
          <w:sz w:val="24"/>
          <w:szCs w:val="24"/>
        </w:rPr>
        <w:t>mengakui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perbedaan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belajar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antara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santri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. Ini </w:t>
      </w:r>
      <w:proofErr w:type="spellStart"/>
      <w:r w:rsidRPr="00211110">
        <w:rPr>
          <w:rFonts w:ascii="Times New Roman" w:hAnsi="Times New Roman"/>
          <w:sz w:val="24"/>
          <w:szCs w:val="24"/>
        </w:rPr>
        <w:t>mencakup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memberikan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bantuan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tambahan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kepada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santri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11110">
        <w:rPr>
          <w:rFonts w:ascii="Times New Roman" w:hAnsi="Times New Roman"/>
          <w:sz w:val="24"/>
          <w:szCs w:val="24"/>
        </w:rPr>
        <w:t>membutuhkan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dukungan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lebih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lanjut</w:t>
      </w:r>
      <w:proofErr w:type="spellEnd"/>
      <w:r w:rsidRPr="00211110">
        <w:rPr>
          <w:rFonts w:ascii="Times New Roman" w:hAnsi="Times New Roman"/>
          <w:sz w:val="24"/>
          <w:szCs w:val="24"/>
        </w:rPr>
        <w:t>.</w:t>
      </w:r>
    </w:p>
    <w:p w14:paraId="022B8B5A" w14:textId="77777777" w:rsidR="00871949" w:rsidRDefault="00871949" w:rsidP="00871949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Bagi para </w:t>
      </w:r>
      <w:proofErr w:type="spellStart"/>
      <w:r>
        <w:rPr>
          <w:rFonts w:ascii="Times New Roman" w:hAnsi="Times New Roman"/>
          <w:sz w:val="24"/>
          <w:szCs w:val="24"/>
        </w:rPr>
        <w:t>santri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B8DB444" w14:textId="77777777" w:rsidR="00871949" w:rsidRDefault="00871949" w:rsidP="00871949">
      <w:pPr>
        <w:pStyle w:val="ListParagraph"/>
        <w:numPr>
          <w:ilvl w:val="1"/>
          <w:numId w:val="4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Berpartisipasi</w:t>
      </w:r>
      <w:proofErr w:type="spellEnd"/>
      <w:r>
        <w:rPr>
          <w:rFonts w:ascii="Times New Roman" w:hAnsi="Times New Roman"/>
          <w:sz w:val="24"/>
          <w:szCs w:val="24"/>
        </w:rPr>
        <w:t xml:space="preserve">: Ambil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sorogan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Jadilah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santri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proaktif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pembacaan</w:t>
      </w:r>
      <w:proofErr w:type="spellEnd"/>
      <w:r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/>
          <w:sz w:val="24"/>
          <w:szCs w:val="24"/>
        </w:rPr>
        <w:t>kuning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isi</w:t>
      </w:r>
      <w:proofErr w:type="spellEnd"/>
      <w:r>
        <w:rPr>
          <w:rFonts w:ascii="Times New Roman" w:hAnsi="Times New Roman"/>
          <w:sz w:val="24"/>
          <w:szCs w:val="24"/>
        </w:rPr>
        <w:t xml:space="preserve"> kitab. </w:t>
      </w:r>
      <w:proofErr w:type="spellStart"/>
      <w:r>
        <w:rPr>
          <w:rFonts w:ascii="Times New Roman" w:hAnsi="Times New Roman"/>
          <w:sz w:val="24"/>
          <w:szCs w:val="24"/>
        </w:rPr>
        <w:t>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ustadz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ustadzah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4973DD" w14:textId="77777777" w:rsidR="00871949" w:rsidRDefault="00871949" w:rsidP="00871949">
      <w:pPr>
        <w:pStyle w:val="ListParagraph"/>
        <w:numPr>
          <w:ilvl w:val="1"/>
          <w:numId w:val="4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Kelola Waktu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Baik: Atur </w:t>
      </w:r>
      <w:proofErr w:type="spellStart"/>
      <w:r>
        <w:rPr>
          <w:rFonts w:ascii="Times New Roman" w:hAnsi="Times New Roman"/>
          <w:sz w:val="24"/>
          <w:szCs w:val="24"/>
        </w:rPr>
        <w:t>jadwal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sorogan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Sediakan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mengulang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memperdalam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/>
          <w:sz w:val="24"/>
          <w:szCs w:val="24"/>
        </w:rPr>
        <w:t>kuning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AEEC9FE" w14:textId="77777777" w:rsidR="00871949" w:rsidRDefault="00871949" w:rsidP="00871949">
      <w:pPr>
        <w:pStyle w:val="ListParagraph"/>
        <w:numPr>
          <w:ilvl w:val="1"/>
          <w:numId w:val="4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Jaga </w:t>
      </w:r>
      <w:proofErr w:type="spellStart"/>
      <w:r>
        <w:rPr>
          <w:rFonts w:ascii="Times New Roman" w:hAnsi="Times New Roman"/>
          <w:sz w:val="24"/>
          <w:szCs w:val="24"/>
        </w:rPr>
        <w:t>keseimbangan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pesantren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hindari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5C7CD8C" w14:textId="77777777" w:rsidR="00871949" w:rsidRDefault="00871949" w:rsidP="00871949">
      <w:pPr>
        <w:pStyle w:val="ListParagraph"/>
        <w:numPr>
          <w:ilvl w:val="1"/>
          <w:numId w:val="4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211110">
        <w:rPr>
          <w:rFonts w:ascii="Times New Roman" w:hAnsi="Times New Roman"/>
          <w:sz w:val="24"/>
          <w:szCs w:val="24"/>
        </w:rPr>
        <w:t>Santri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juga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persiapan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menghadapi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tantangan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terbiasa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dengan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teknologi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11110">
        <w:rPr>
          <w:rFonts w:ascii="Times New Roman" w:hAnsi="Times New Roman"/>
          <w:sz w:val="24"/>
          <w:szCs w:val="24"/>
        </w:rPr>
        <w:t>diperlukan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dalam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lingkungan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digital </w:t>
      </w:r>
      <w:proofErr w:type="spellStart"/>
      <w:r w:rsidRPr="00211110">
        <w:rPr>
          <w:rFonts w:ascii="Times New Roman" w:hAnsi="Times New Roman"/>
          <w:sz w:val="24"/>
          <w:szCs w:val="24"/>
        </w:rPr>
        <w:t>saat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ini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1110">
        <w:rPr>
          <w:rFonts w:ascii="Times New Roman" w:hAnsi="Times New Roman"/>
          <w:sz w:val="24"/>
          <w:szCs w:val="24"/>
        </w:rPr>
        <w:t>Mereka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akan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memiliki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keterampilan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dalam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memilah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informasi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11110">
        <w:rPr>
          <w:rFonts w:ascii="Times New Roman" w:hAnsi="Times New Roman"/>
          <w:sz w:val="24"/>
          <w:szCs w:val="24"/>
        </w:rPr>
        <w:t>mengatasi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distraksi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211110">
        <w:rPr>
          <w:rFonts w:ascii="Times New Roman" w:hAnsi="Times New Roman"/>
          <w:sz w:val="24"/>
          <w:szCs w:val="24"/>
        </w:rPr>
        <w:t>akan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bermanfaat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dalam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pembelajaran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maupun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dalam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kehidupan</w:t>
      </w:r>
      <w:proofErr w:type="spellEnd"/>
      <w:r w:rsidRPr="00211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110">
        <w:rPr>
          <w:rFonts w:ascii="Times New Roman" w:hAnsi="Times New Roman"/>
          <w:sz w:val="24"/>
          <w:szCs w:val="24"/>
        </w:rPr>
        <w:t>sehari-hari</w:t>
      </w:r>
      <w:proofErr w:type="spellEnd"/>
      <w:r w:rsidRPr="00211110">
        <w:rPr>
          <w:rFonts w:ascii="Times New Roman" w:hAnsi="Times New Roman"/>
          <w:sz w:val="24"/>
          <w:szCs w:val="24"/>
        </w:rPr>
        <w:t>.</w:t>
      </w:r>
    </w:p>
    <w:p w14:paraId="7D253724" w14:textId="77777777" w:rsidR="00871949" w:rsidRDefault="00871949" w:rsidP="00871949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Masyarakat Umum:</w:t>
      </w:r>
    </w:p>
    <w:p w14:paraId="17C164A1" w14:textId="77777777" w:rsidR="00871949" w:rsidRDefault="00871949" w:rsidP="00871949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DA0158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DA0158">
        <w:rPr>
          <w:rFonts w:ascii="Times New Roman" w:hAnsi="Times New Roman"/>
          <w:sz w:val="24"/>
          <w:szCs w:val="24"/>
        </w:rPr>
        <w:t>penelitian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ini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dapat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memberikan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kontribusi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DA0158">
        <w:rPr>
          <w:rFonts w:ascii="Times New Roman" w:hAnsi="Times New Roman"/>
          <w:sz w:val="24"/>
          <w:szCs w:val="24"/>
        </w:rPr>
        <w:t>pengembangan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teori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pembelajaran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sosial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Albert Bandura dan </w:t>
      </w:r>
      <w:proofErr w:type="spellStart"/>
      <w:r w:rsidRPr="00DA0158">
        <w:rPr>
          <w:rFonts w:ascii="Times New Roman" w:hAnsi="Times New Roman"/>
          <w:sz w:val="24"/>
          <w:szCs w:val="24"/>
        </w:rPr>
        <w:t>teori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interaksi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sosial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Lev Vygotsky </w:t>
      </w:r>
      <w:proofErr w:type="spellStart"/>
      <w:r w:rsidRPr="00DA0158">
        <w:rPr>
          <w:rFonts w:ascii="Times New Roman" w:hAnsi="Times New Roman"/>
          <w:sz w:val="24"/>
          <w:szCs w:val="24"/>
        </w:rPr>
        <w:t>dengan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menyoroti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bagaimana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interaksi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antara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guru dan </w:t>
      </w:r>
      <w:proofErr w:type="spellStart"/>
      <w:r w:rsidRPr="00DA0158">
        <w:rPr>
          <w:rFonts w:ascii="Times New Roman" w:hAnsi="Times New Roman"/>
          <w:sz w:val="24"/>
          <w:szCs w:val="24"/>
        </w:rPr>
        <w:t>santri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dalam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metode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sorogan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memiliki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dampak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positif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DA0158">
        <w:rPr>
          <w:rFonts w:ascii="Times New Roman" w:hAnsi="Times New Roman"/>
          <w:sz w:val="24"/>
          <w:szCs w:val="24"/>
        </w:rPr>
        <w:t>pemahaman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A0158">
        <w:rPr>
          <w:rFonts w:ascii="Times New Roman" w:hAnsi="Times New Roman"/>
          <w:sz w:val="24"/>
          <w:szCs w:val="24"/>
        </w:rPr>
        <w:t>pengetahuan</w:t>
      </w:r>
      <w:proofErr w:type="spellEnd"/>
    </w:p>
    <w:p w14:paraId="713E3466" w14:textId="77777777" w:rsidR="00871949" w:rsidRDefault="00871949" w:rsidP="00871949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DA0158">
        <w:rPr>
          <w:rFonts w:ascii="Times New Roman" w:hAnsi="Times New Roman"/>
          <w:sz w:val="24"/>
          <w:szCs w:val="24"/>
        </w:rPr>
        <w:t>Temuan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penelitian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ini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DA0158">
        <w:rPr>
          <w:rFonts w:ascii="Times New Roman" w:hAnsi="Times New Roman"/>
          <w:sz w:val="24"/>
          <w:szCs w:val="24"/>
        </w:rPr>
        <w:t>dapat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menguatkan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validitas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teori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konstruktivisme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dalam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pembelajaran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. Metode </w:t>
      </w:r>
      <w:proofErr w:type="spellStart"/>
      <w:r w:rsidRPr="00DA0158">
        <w:rPr>
          <w:rFonts w:ascii="Times New Roman" w:hAnsi="Times New Roman"/>
          <w:sz w:val="24"/>
          <w:szCs w:val="24"/>
        </w:rPr>
        <w:t>sorogan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mendorong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lastRenderedPageBreak/>
        <w:t>pemahaman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berdasarkan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pengetahuan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sebelumnya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DA0158">
        <w:rPr>
          <w:rFonts w:ascii="Times New Roman" w:hAnsi="Times New Roman"/>
          <w:sz w:val="24"/>
          <w:szCs w:val="24"/>
        </w:rPr>
        <w:t>sejalan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dengan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prinsip-prinsip</w:t>
      </w:r>
      <w:proofErr w:type="spellEnd"/>
      <w:r w:rsidRPr="00DA0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158">
        <w:rPr>
          <w:rFonts w:ascii="Times New Roman" w:hAnsi="Times New Roman"/>
          <w:sz w:val="24"/>
          <w:szCs w:val="24"/>
        </w:rPr>
        <w:t>konstruktivisme</w:t>
      </w:r>
      <w:proofErr w:type="spellEnd"/>
      <w:r w:rsidRPr="00DA0158">
        <w:rPr>
          <w:rFonts w:ascii="Times New Roman" w:hAnsi="Times New Roman"/>
          <w:sz w:val="24"/>
          <w:szCs w:val="24"/>
        </w:rPr>
        <w:t>.</w:t>
      </w:r>
    </w:p>
    <w:p w14:paraId="7A6D2AEE" w14:textId="77777777" w:rsidR="00871949" w:rsidRDefault="00871949" w:rsidP="00871949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apresiasi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/>
          <w:sz w:val="24"/>
          <w:szCs w:val="24"/>
        </w:rPr>
        <w:t>kuning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sorogan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diterapkan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pondok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pesantren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/>
          <w:sz w:val="24"/>
          <w:szCs w:val="24"/>
        </w:rPr>
        <w:t>kuning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era digital.</w:t>
      </w:r>
    </w:p>
    <w:p w14:paraId="4914F2A8" w14:textId="77777777" w:rsidR="00871949" w:rsidRDefault="00871949" w:rsidP="00871949">
      <w:pPr>
        <w:pStyle w:val="ListParagraph"/>
        <w:numPr>
          <w:ilvl w:val="1"/>
          <w:numId w:val="5"/>
        </w:numPr>
        <w:tabs>
          <w:tab w:val="left" w:pos="851"/>
          <w:tab w:val="right" w:leader="dot" w:pos="7938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Membuka</w:t>
      </w:r>
      <w:proofErr w:type="spellEnd"/>
      <w:r>
        <w:rPr>
          <w:rFonts w:ascii="Times New Roman" w:hAnsi="Times New Roman"/>
          <w:sz w:val="24"/>
          <w:szCs w:val="24"/>
        </w:rPr>
        <w:t xml:space="preserve"> dialog dan </w:t>
      </w:r>
      <w:proofErr w:type="spellStart"/>
      <w:r>
        <w:rPr>
          <w:rFonts w:ascii="Times New Roman" w:hAnsi="Times New Roman"/>
          <w:sz w:val="24"/>
          <w:szCs w:val="24"/>
        </w:rPr>
        <w:t>kolaborasi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pondok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pesantren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bertukar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/>
          <w:sz w:val="24"/>
          <w:szCs w:val="24"/>
        </w:rPr>
        <w:t>kuning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Islam.</w:t>
      </w:r>
    </w:p>
    <w:p w14:paraId="43ADFD29" w14:textId="77777777" w:rsidR="00871949" w:rsidRDefault="00871949" w:rsidP="00871949">
      <w:pPr>
        <w:pStyle w:val="ListParagraph"/>
        <w:tabs>
          <w:tab w:val="left" w:pos="851"/>
          <w:tab w:val="right" w:leader="dot" w:pos="7938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</w:p>
    <w:p w14:paraId="4B42D255" w14:textId="77777777" w:rsidR="00CE0F36" w:rsidRDefault="00CE0F36"/>
    <w:sectPr w:rsidR="00CE0F36">
      <w:headerReference w:type="default" r:id="rId5"/>
      <w:footerReference w:type="first" r:id="rId6"/>
      <w:pgSz w:w="11907" w:h="16840"/>
      <w:pgMar w:top="1701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D75A" w14:textId="77777777" w:rsidR="00AB5493" w:rsidRDefault="00871949">
    <w:pPr>
      <w:pStyle w:val="Footer"/>
      <w:rPr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87F63" wp14:editId="0FFBC1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5D77A" w14:textId="77777777" w:rsidR="00AB5493" w:rsidRDefault="00871949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</w:instrText>
                          </w:r>
                          <w:r>
                            <w:instrText xml:space="preserve">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87F6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" filled="f" fillcolor="white [3201]" stroked="f" strokeweight=".5pt">
              <v:textbox style="mso-fit-shape-to-text:t" inset="0,0,0,0">
                <w:txbxContent>
                  <w:p w14:paraId="04D5D77A" w14:textId="77777777" w:rsidR="00AB5493" w:rsidRDefault="00871949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</w:instrText>
                    </w:r>
                    <w:r>
                      <w:instrText xml:space="preserve">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8936" w14:textId="77777777" w:rsidR="00AB5493" w:rsidRDefault="00871949">
    <w:pPr>
      <w:pStyle w:val="Header"/>
      <w:jc w:val="right"/>
    </w:pPr>
  </w:p>
  <w:p w14:paraId="0FA9A646" w14:textId="77777777" w:rsidR="00AB5493" w:rsidRDefault="00871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442"/>
    <w:multiLevelType w:val="multilevel"/>
    <w:tmpl w:val="021F14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4B61AE"/>
    <w:multiLevelType w:val="multilevel"/>
    <w:tmpl w:val="4A4B61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5F2DCF"/>
    <w:multiLevelType w:val="multilevel"/>
    <w:tmpl w:val="4C5F2DCF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90C2B"/>
    <w:multiLevelType w:val="multilevel"/>
    <w:tmpl w:val="4CB90C2B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5C5E3F"/>
    <w:multiLevelType w:val="multilevel"/>
    <w:tmpl w:val="7B5C5E3F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49"/>
    <w:rsid w:val="00871949"/>
    <w:rsid w:val="00C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3DCA"/>
  <w15:chartTrackingRefBased/>
  <w15:docId w15:val="{57D6A619-63ED-4464-A9EE-B843BE96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94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949"/>
    <w:rPr>
      <w:lang w:val="en-US"/>
    </w:rPr>
  </w:style>
  <w:style w:type="paragraph" w:styleId="ListParagraph">
    <w:name w:val="List Paragraph"/>
    <w:aliases w:val="Body of text,List Paragraph1,Body of text+1,Body of text+2,Body of text+3,List Paragraph11,Medium Grid 1 - Accent 21,sub-section,Colorful List - Accent 11,Body of textCxSp,HEADING 1,sub 1,kepala 1"/>
    <w:basedOn w:val="Normal"/>
    <w:link w:val="ListParagraphChar"/>
    <w:qFormat/>
    <w:rsid w:val="00871949"/>
    <w:pPr>
      <w:spacing w:line="480" w:lineRule="auto"/>
      <w:ind w:left="720"/>
      <w:contextualSpacing/>
      <w:jc w:val="both"/>
    </w:pPr>
    <w:rPr>
      <w:rFonts w:eastAsia="Times New Roman" w:cs="Times New Roma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sub-section Char,Colorful List - Accent 11 Char,Body of textCxSp Char,sub 1 Char"/>
    <w:link w:val="ListParagraph"/>
    <w:qFormat/>
    <w:rsid w:val="00871949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1577</Words>
  <Characters>8990</Characters>
  <Application>Microsoft Office Word</Application>
  <DocSecurity>0</DocSecurity>
  <Lines>74</Lines>
  <Paragraphs>21</Paragraphs>
  <ScaleCrop>false</ScaleCrop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2023-09-14T00:38:00Z</dcterms:created>
  <dcterms:modified xsi:type="dcterms:W3CDTF">2023-09-14T00:38:00Z</dcterms:modified>
</cp:coreProperties>
</file>